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33FC" w14:textId="77777777" w:rsidR="006361E8" w:rsidRPr="00EE0940" w:rsidRDefault="006361E8" w:rsidP="00C76C9B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940">
        <w:rPr>
          <w:rFonts w:ascii="Times New Roman" w:hAnsi="Times New Roman" w:cs="Times New Roman"/>
          <w:sz w:val="28"/>
          <w:szCs w:val="28"/>
        </w:rPr>
        <w:t>УТВЕРЖД</w:t>
      </w:r>
      <w:r w:rsidR="002645B6" w:rsidRPr="00EE0940">
        <w:rPr>
          <w:rFonts w:ascii="Times New Roman" w:hAnsi="Times New Roman" w:cs="Times New Roman"/>
          <w:sz w:val="28"/>
          <w:szCs w:val="28"/>
        </w:rPr>
        <w:t>ЕНО</w:t>
      </w:r>
    </w:p>
    <w:p w14:paraId="0F6E25D0" w14:textId="49B2F9E5" w:rsidR="002645B6" w:rsidRPr="00EE0940" w:rsidRDefault="002645B6" w:rsidP="00C76C9B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E0940">
        <w:rPr>
          <w:rFonts w:ascii="Times New Roman" w:hAnsi="Times New Roman" w:cs="Times New Roman"/>
          <w:sz w:val="28"/>
          <w:szCs w:val="28"/>
        </w:rPr>
        <w:t>Приказ заведующего</w:t>
      </w:r>
      <w:r w:rsidR="006361E8" w:rsidRPr="00EE09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CF269" w14:textId="77777777" w:rsidR="00956AE6" w:rsidRDefault="00FF0D3E" w:rsidP="00956AE6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</w:t>
      </w:r>
      <w:r w:rsidR="00AB4EC2">
        <w:rPr>
          <w:rFonts w:ascii="Times New Roman" w:hAnsi="Times New Roman" w:cs="Times New Roman"/>
          <w:sz w:val="28"/>
          <w:szCs w:val="28"/>
        </w:rPr>
        <w:t>«</w:t>
      </w:r>
      <w:r w:rsidR="00AB4EC2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D17C4D">
        <w:rPr>
          <w:rFonts w:ascii="Times New Roman" w:hAnsi="Times New Roman" w:cs="Times New Roman"/>
          <w:sz w:val="28"/>
          <w:szCs w:val="28"/>
          <w:lang w:val="be-BY"/>
        </w:rPr>
        <w:t>гоничский детский сад “Аистенок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1E8" w:rsidRPr="00EE0940">
        <w:rPr>
          <w:rFonts w:ascii="Times New Roman" w:hAnsi="Times New Roman" w:cs="Times New Roman"/>
          <w:sz w:val="28"/>
          <w:szCs w:val="28"/>
        </w:rPr>
        <w:t xml:space="preserve"> </w:t>
      </w:r>
      <w:r w:rsidR="00956AE6">
        <w:rPr>
          <w:rFonts w:ascii="Times New Roman" w:hAnsi="Times New Roman" w:cs="Times New Roman"/>
          <w:sz w:val="28"/>
          <w:szCs w:val="28"/>
        </w:rPr>
        <w:t>Воложинского района»</w:t>
      </w:r>
    </w:p>
    <w:p w14:paraId="10043D64" w14:textId="11A1C606" w:rsidR="006361E8" w:rsidRPr="00EE0940" w:rsidRDefault="00956AE6" w:rsidP="00956AE6">
      <w:pPr>
        <w:spacing w:after="0" w:line="28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45B6" w:rsidRPr="00EE0940">
        <w:rPr>
          <w:rFonts w:ascii="Times New Roman" w:hAnsi="Times New Roman" w:cs="Times New Roman"/>
          <w:sz w:val="28"/>
          <w:szCs w:val="28"/>
        </w:rPr>
        <w:t xml:space="preserve"> №</w:t>
      </w:r>
      <w:r w:rsidR="0014139C">
        <w:rPr>
          <w:rFonts w:ascii="Times New Roman" w:hAnsi="Times New Roman" w:cs="Times New Roman"/>
          <w:sz w:val="28"/>
          <w:szCs w:val="28"/>
        </w:rPr>
        <w:t>______</w:t>
      </w:r>
    </w:p>
    <w:p w14:paraId="0DB3D489" w14:textId="77777777" w:rsidR="006361E8" w:rsidRPr="00EE0940" w:rsidRDefault="006361E8" w:rsidP="00C5634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ABD4F" w14:textId="77777777" w:rsidR="0014139C" w:rsidRDefault="0014139C" w:rsidP="009A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D4FE1" w14:textId="270058C8" w:rsidR="004009DC" w:rsidRPr="0014139C" w:rsidRDefault="00132D7E" w:rsidP="001413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</w:t>
      </w:r>
      <w:r w:rsidR="00C345AE"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91E48DA" w14:textId="77777777" w:rsidR="006361E8" w:rsidRPr="0014139C" w:rsidRDefault="00C56341" w:rsidP="001413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ПРОПУСКНОМ РЕЖИМ</w:t>
      </w:r>
      <w:r w:rsidR="00146B50"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61E8"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9DD8C11" w14:textId="77777777" w:rsidR="006361E8" w:rsidRPr="00A93BD0" w:rsidRDefault="00132D7E" w:rsidP="001413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361E8" w:rsidRPr="00A93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</w:t>
      </w:r>
      <w:r w:rsidRPr="00A93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361E8" w:rsidRPr="00A93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Pr="00A93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361E8" w:rsidRPr="00A93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</w:t>
      </w:r>
    </w:p>
    <w:p w14:paraId="1B7F71A9" w14:textId="77777777" w:rsidR="00956AE6" w:rsidRDefault="00AB4EC2" w:rsidP="001413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Вы</w:t>
      </w:r>
      <w:r w:rsidR="00D17C4D">
        <w:rPr>
          <w:rFonts w:ascii="Times New Roman" w:hAnsi="Times New Roman" w:cs="Times New Roman"/>
          <w:bCs/>
          <w:sz w:val="28"/>
          <w:szCs w:val="28"/>
          <w:lang w:val="be-BY"/>
        </w:rPr>
        <w:t>гоничский детский сад “Аистенок</w:t>
      </w:r>
      <w:r w:rsidR="00FF0D3E" w:rsidRPr="00A93BD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B520E0D" w14:textId="25CF67EB" w:rsidR="00C56341" w:rsidRPr="00A93BD0" w:rsidRDefault="00956AE6" w:rsidP="001413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Воложинского района»</w:t>
      </w:r>
      <w:r w:rsidR="00FF0D3E" w:rsidRPr="00A93B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43F3FA" w14:textId="77777777" w:rsidR="00FF0D3E" w:rsidRPr="00EE0940" w:rsidRDefault="00FF0D3E" w:rsidP="00FF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1CB91" w14:textId="5DF1C355" w:rsidR="00225DB6" w:rsidRPr="0014139C" w:rsidRDefault="0014139C" w:rsidP="00141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ОБЩИЕ ПОЛОЖЕНИЯ</w:t>
      </w:r>
    </w:p>
    <w:p w14:paraId="281B1EB1" w14:textId="5561BFDA" w:rsidR="00BE6840" w:rsidRPr="00A93BD0" w:rsidRDefault="00131F39" w:rsidP="009A2C1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о пропускном режиме </w:t>
      </w:r>
      <w:r w:rsidR="00BE684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Инструкция) 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BE684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общий порядок осуществления пропускного режима в</w:t>
      </w:r>
      <w:r w:rsidR="00BE684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5AF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учреж</w:t>
      </w:r>
      <w:r w:rsidR="00AB4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образования «</w:t>
      </w:r>
      <w:r w:rsidR="00AB4E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</w:t>
      </w:r>
      <w:r w:rsidR="00D17C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гоничский детский сад “Аистенок</w:t>
      </w:r>
      <w:r w:rsidR="008125AF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</w:t>
      </w:r>
      <w:r w:rsidR="00BE684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5098C9" w14:textId="77777777" w:rsidR="008125AF" w:rsidRPr="00A93BD0" w:rsidRDefault="00BE6840" w:rsidP="008125A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Инструкция утверждается </w:t>
      </w:r>
      <w:r w:rsidR="008125AF" w:rsidRPr="00A93BD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A93BD0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 w:rsidR="008125AF" w:rsidRPr="00A93BD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93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A4F6640" w14:textId="5E40F053" w:rsidR="008125AF" w:rsidRPr="00A93BD0" w:rsidRDefault="008125AF" w:rsidP="008125A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настоящей инструкции распространяются в полном объеме на всех работающих, родителей (законных представителей), лиц, сопровождающих воспитанников в части их касающейся, посетителей.</w:t>
      </w:r>
    </w:p>
    <w:p w14:paraId="3383F699" w14:textId="77777777" w:rsidR="0062555C" w:rsidRPr="00A93BD0" w:rsidRDefault="0062555C" w:rsidP="009A2C11">
      <w:pPr>
        <w:pStyle w:val="a7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Пропускной режим –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 вноса (выноса), ввоза (вывоза) имущества на территорию Учреждения (с территории Учреждения).</w:t>
      </w:r>
    </w:p>
    <w:p w14:paraId="68981E3A" w14:textId="77777777" w:rsidR="00D62B09" w:rsidRPr="00A93BD0" w:rsidRDefault="00131F39" w:rsidP="00FF0D3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Пропускной режим </w:t>
      </w:r>
      <w:r w:rsidR="0062555C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62555C" w:rsidRPr="00A93BD0">
        <w:rPr>
          <w:rFonts w:ascii="Times New Roman" w:hAnsi="Times New Roman" w:cs="Times New Roman"/>
          <w:sz w:val="28"/>
          <w:szCs w:val="28"/>
        </w:rPr>
        <w:t>защиты учреждения дошкольного образования от противоправных посягательств</w:t>
      </w:r>
      <w:r w:rsidR="0062555C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проявлений в</w:t>
      </w:r>
      <w:r w:rsidR="00FA36E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555C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обучающихся и работников,</w:t>
      </w:r>
      <w:r w:rsidR="0062555C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безопасных</w:t>
      </w:r>
      <w:r w:rsidR="00B30136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62555C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пребывания, предупреждения</w:t>
      </w:r>
      <w:r w:rsidR="00B30136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террористических, экстремистских акций</w:t>
      </w:r>
      <w:r w:rsidR="0062555C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CC7E53" w14:textId="77777777" w:rsidR="002E756D" w:rsidRPr="00A93BD0" w:rsidRDefault="00D15C83" w:rsidP="00FF0D3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56608" w:rsidRPr="00A93BD0">
        <w:rPr>
          <w:rFonts w:ascii="Times New Roman" w:hAnsi="Times New Roman" w:cs="Times New Roman"/>
          <w:sz w:val="28"/>
          <w:szCs w:val="28"/>
          <w:lang w:eastAsia="ru-RU"/>
        </w:rPr>
        <w:t>ропускной режим</w:t>
      </w:r>
      <w:r w:rsidR="00564C7A" w:rsidRPr="00A93BD0">
        <w:rPr>
          <w:rFonts w:ascii="Times New Roman" w:hAnsi="Times New Roman" w:cs="Times New Roman"/>
          <w:sz w:val="28"/>
          <w:szCs w:val="28"/>
          <w:lang w:eastAsia="ru-RU"/>
        </w:rPr>
        <w:t xml:space="preserve"> строи</w:t>
      </w:r>
      <w:r w:rsidR="00D56608" w:rsidRPr="00A93BD0">
        <w:rPr>
          <w:rFonts w:ascii="Times New Roman" w:hAnsi="Times New Roman" w:cs="Times New Roman"/>
          <w:sz w:val="28"/>
          <w:szCs w:val="28"/>
          <w:lang w:eastAsia="ru-RU"/>
        </w:rPr>
        <w:t xml:space="preserve">тся на принципах доброжелательности, приветливого и вежливого отношения к воспитанникам, </w:t>
      </w:r>
      <w:r w:rsidR="00225DB6" w:rsidRPr="00A93BD0">
        <w:rPr>
          <w:rFonts w:ascii="Times New Roman" w:hAnsi="Times New Roman" w:cs="Times New Roman"/>
          <w:sz w:val="28"/>
          <w:szCs w:val="28"/>
          <w:lang w:eastAsia="ru-RU"/>
        </w:rPr>
        <w:t>работникам</w:t>
      </w:r>
      <w:r w:rsidR="00D56608" w:rsidRPr="00A93BD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Учреждения, посетителям.</w:t>
      </w:r>
    </w:p>
    <w:p w14:paraId="577BF9F2" w14:textId="39EECD06" w:rsidR="008125AF" w:rsidRPr="00A93BD0" w:rsidRDefault="002E756D" w:rsidP="00FF0D3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пропускного режима в</w:t>
      </w:r>
      <w:r w:rsidR="004F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рабочее место сотрудника</w:t>
      </w:r>
      <w:r w:rsidR="00EE094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пропускной режим (согласно утвержденному графику)</w:t>
      </w:r>
      <w:r w:rsidR="008125AF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84558" w14:textId="106794C3" w:rsidR="00036A9B" w:rsidRPr="004F17A1" w:rsidRDefault="00EE0940" w:rsidP="004F17A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осуществление пропускного режима в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</w:t>
      </w:r>
      <w:r w:rsidR="004F1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возлагается на дежурного (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сторожа, далее – работники охраны) согласно утвержденным графикам</w:t>
      </w:r>
      <w:r w:rsidR="004C3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3A2F7" w14:textId="0096F878" w:rsidR="00036A9B" w:rsidRPr="00A93BD0" w:rsidRDefault="004F17A1" w:rsidP="00FF0D3E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Рабочее место сотрудника, осуществляющего пропускной режим в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="00036A9B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необходимой мебелью и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6A9B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="00036A9B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средствами связи (телефон), видеонаблюдением, кнопкой тревожной сигнализации, документами по организации пропускного режима (Журнал учета рабочего </w:t>
      </w:r>
      <w:r w:rsidR="00036A9B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Журналы регистрации посетителей), списками обучающихся по группам, работающих</w:t>
      </w:r>
      <w:r w:rsidR="004C3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36A9B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инструкциями и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6A9B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памятками по действиям при обнаружении возможных угроз безопасности, возникновении чрезвычайных ситуаций, о порядке сообщения о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6A9B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случившемся, применения кнопки тревожной сигнализации, эксплуатации автоматической пожарной сигнализации, системы видеонаблюдения</w:t>
      </w:r>
      <w:r w:rsidR="004C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номера </w:t>
      </w:r>
      <w:r w:rsidR="00036A9B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4C3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36A9B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аварийно-спасательных служб, подразделений МЧС.</w:t>
      </w:r>
    </w:p>
    <w:p w14:paraId="42C88C72" w14:textId="66387880" w:rsidR="002E756D" w:rsidRPr="00A93BD0" w:rsidRDefault="002E756D" w:rsidP="00036A9B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осуществляющему пропускной режим, запрещается покидать рабочее место без уважительной причины.</w:t>
      </w:r>
    </w:p>
    <w:p w14:paraId="22C0D2F9" w14:textId="4B6FF4FD" w:rsidR="002E756D" w:rsidRPr="00A93BD0" w:rsidRDefault="00E81F0C" w:rsidP="009A2C1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двери учреждений образования в ночное время, в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и праздничные дни должны быть закрыты постоянно</w:t>
      </w:r>
      <w:r w:rsidR="002E756D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F4F0C74" w14:textId="74B6757D" w:rsidR="00E81F0C" w:rsidRPr="00A93BD0" w:rsidRDefault="00E81F0C" w:rsidP="00E81F0C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Запасные выходы (ворота) открываются только с разрешения руководителя, а в их отсутствии – с разрешения работника охраны.  На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открытия запасного выхода (ворот) контроль за ним осуществляет лицо, его открывающее.</w:t>
      </w:r>
    </w:p>
    <w:p w14:paraId="3ABA526A" w14:textId="6831BB31" w:rsidR="00036A9B" w:rsidRPr="004F17A1" w:rsidRDefault="00E81F0C" w:rsidP="004F17A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Учреждение оборудуется звонками, замкам</w:t>
      </w:r>
      <w:r w:rsidR="004F17A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кодовыми замками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Входная дверь, выходы с территории, запасные выходы должны иметь затвор, постоянно закрываться.</w:t>
      </w:r>
    </w:p>
    <w:p w14:paraId="3E16BAA6" w14:textId="748E3D7E" w:rsidR="0009370C" w:rsidRPr="00A93BD0" w:rsidRDefault="002E756D" w:rsidP="009A2C1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от </w:t>
      </w:r>
      <w:r w:rsidR="0009370C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D17C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ерей находятся: 1 комплект – н</w:t>
      </w:r>
      <w:r w:rsidR="00D17C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рабочем месте сотрудника, осуществляющего пропускной режим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36E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36E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– в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закрытом на замок специально оборудованном </w:t>
      </w:r>
      <w:r w:rsidR="00E81F0C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остальные комплекты</w:t>
      </w:r>
      <w:r w:rsidR="00FA36E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="0009370C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Учреждением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Ключи должны быть пронумерованы согласно нумерации запасных выходов.</w:t>
      </w:r>
    </w:p>
    <w:p w14:paraId="090340C2" w14:textId="2DC98F1C" w:rsidR="0009370C" w:rsidRPr="0014139C" w:rsidRDefault="002E756D" w:rsidP="009A2C1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hAnsi="Times New Roman" w:cs="Times New Roman"/>
          <w:sz w:val="28"/>
          <w:szCs w:val="28"/>
        </w:rPr>
        <w:t xml:space="preserve">Калитка закрывается на замок после </w:t>
      </w:r>
      <w:r w:rsidR="00FA36EE" w:rsidRPr="00A93BD0">
        <w:rPr>
          <w:rFonts w:ascii="Times New Roman" w:hAnsi="Times New Roman" w:cs="Times New Roman"/>
          <w:sz w:val="28"/>
          <w:szCs w:val="28"/>
        </w:rPr>
        <w:t xml:space="preserve">окончания приема воспитанников </w:t>
      </w:r>
      <w:r w:rsidRPr="00A93BD0">
        <w:rPr>
          <w:rFonts w:ascii="Times New Roman" w:hAnsi="Times New Roman" w:cs="Times New Roman"/>
          <w:sz w:val="28"/>
          <w:szCs w:val="28"/>
        </w:rPr>
        <w:t xml:space="preserve">в </w:t>
      </w:r>
      <w:r w:rsidR="00EC51EC">
        <w:rPr>
          <w:rFonts w:ascii="Times New Roman" w:hAnsi="Times New Roman" w:cs="Times New Roman"/>
          <w:sz w:val="28"/>
          <w:szCs w:val="28"/>
        </w:rPr>
        <w:t>9.00</w:t>
      </w:r>
      <w:r w:rsidR="00FA36EE" w:rsidRPr="00A93BD0">
        <w:rPr>
          <w:rFonts w:ascii="Times New Roman" w:hAnsi="Times New Roman" w:cs="Times New Roman"/>
          <w:sz w:val="28"/>
          <w:szCs w:val="28"/>
        </w:rPr>
        <w:t xml:space="preserve"> часов и открывается в </w:t>
      </w:r>
      <w:r w:rsidRPr="00A93BD0">
        <w:rPr>
          <w:rFonts w:ascii="Times New Roman" w:hAnsi="Times New Roman" w:cs="Times New Roman"/>
          <w:sz w:val="28"/>
          <w:szCs w:val="28"/>
        </w:rPr>
        <w:t>1</w:t>
      </w:r>
      <w:r w:rsidR="00EC51EC">
        <w:rPr>
          <w:rFonts w:ascii="Times New Roman" w:hAnsi="Times New Roman" w:cs="Times New Roman"/>
          <w:sz w:val="28"/>
          <w:szCs w:val="28"/>
        </w:rPr>
        <w:t>5.30 часов</w:t>
      </w:r>
      <w:r w:rsidRPr="00A93BD0">
        <w:rPr>
          <w:rFonts w:ascii="Times New Roman" w:hAnsi="Times New Roman" w:cs="Times New Roman"/>
          <w:sz w:val="28"/>
          <w:szCs w:val="28"/>
        </w:rPr>
        <w:t>. Контроль за</w:t>
      </w:r>
      <w:r w:rsidR="00EC51EC">
        <w:rPr>
          <w:rFonts w:ascii="Times New Roman" w:hAnsi="Times New Roman" w:cs="Times New Roman"/>
          <w:sz w:val="28"/>
          <w:szCs w:val="28"/>
        </w:rPr>
        <w:t> </w:t>
      </w:r>
      <w:r w:rsidRPr="00A93BD0">
        <w:rPr>
          <w:rFonts w:ascii="Times New Roman" w:hAnsi="Times New Roman" w:cs="Times New Roman"/>
          <w:sz w:val="28"/>
          <w:szCs w:val="28"/>
        </w:rPr>
        <w:t xml:space="preserve">безопасностью территории в рабочее время Учреждения осуществляет </w:t>
      </w:r>
      <w:r w:rsidR="004F17A1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4F17A1">
        <w:rPr>
          <w:rFonts w:ascii="Times New Roman" w:hAnsi="Times New Roman" w:cs="Times New Roman"/>
          <w:sz w:val="28"/>
          <w:szCs w:val="28"/>
          <w:lang w:val="be-BY"/>
        </w:rPr>
        <w:t>ий</w:t>
      </w:r>
      <w:r w:rsidR="004F17A1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.</w:t>
      </w:r>
    </w:p>
    <w:p w14:paraId="4563B518" w14:textId="77777777" w:rsidR="0014139C" w:rsidRPr="0014139C" w:rsidRDefault="0014139C" w:rsidP="0014139C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80CC5" w14:textId="327C0838" w:rsidR="0009370C" w:rsidRPr="0014139C" w:rsidRDefault="0014139C" w:rsidP="00141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РЕЖИМ РАБОЧЕГО ВРЕМЕНИ РАБОТНИКОВ</w:t>
      </w:r>
    </w:p>
    <w:p w14:paraId="676EC78B" w14:textId="6E038E49" w:rsidR="00A4140B" w:rsidRPr="00A93BD0" w:rsidRDefault="009750E2" w:rsidP="009A2C11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Учреждения 10,5 часов: с 7.30 до 18.00</w:t>
      </w:r>
      <w:r w:rsidR="00403A4D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3A4D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понедельника по пятницу.</w:t>
      </w:r>
      <w:r w:rsidR="0009370C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EA0181" w14:textId="7C3118F0" w:rsidR="00A4140B" w:rsidRPr="00A93BD0" w:rsidRDefault="0009370C" w:rsidP="009A2C11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времени работ</w:t>
      </w:r>
      <w:r w:rsidR="00FA36E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устанавливается исходя из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Учреждения и определяется правилами внутреннего трудового распорядка или графиками работы (сменности).</w:t>
      </w:r>
    </w:p>
    <w:p w14:paraId="4AC2E57B" w14:textId="363173A5" w:rsidR="009750E2" w:rsidRPr="004F17A1" w:rsidRDefault="0009370C" w:rsidP="004F17A1">
      <w:pPr>
        <w:pStyle w:val="a7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рабочего времени определяет время начала и окончания рабочего дня (сменности), время обеденного и других перерывов, последовательность чередования работников по сменам, рабочие, выходные дни.</w:t>
      </w:r>
    </w:p>
    <w:p w14:paraId="326A2D3E" w14:textId="77777777" w:rsidR="0014139C" w:rsidRPr="00A93BD0" w:rsidRDefault="0014139C" w:rsidP="0014139C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1B89C" w14:textId="776B1941" w:rsidR="0014139C" w:rsidRPr="0014139C" w:rsidRDefault="0014139C" w:rsidP="0014139C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ПОРЯДОК ДОПУСКА В ЗДАНИЕ УЧРЕЖДЕНИЯ ПЕДАГОГИЧЕСКИХ И ИНЫХ РАБОТНИКОВ, ОБУЧАЮЩИХСЯ И ИХ ЗАКОННЫХ ПРЕДСТАВИТЕЛЕЙ, ПРЕДСТАВИТЕЛЕЙ ОБСЛУЖИВАЮЩИХ ОРГАНИЗАЦИЙ И ИНЫХ ЛИЦ</w:t>
      </w:r>
    </w:p>
    <w:p w14:paraId="09EBEAE0" w14:textId="77777777" w:rsidR="00F8677E" w:rsidRPr="00A93BD0" w:rsidRDefault="00F8677E" w:rsidP="009A2C11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Круглосуточный беспрепятст</w:t>
      </w:r>
      <w:r w:rsidR="00FA36EE" w:rsidRPr="00A93BD0">
        <w:rPr>
          <w:rFonts w:ascii="Times New Roman" w:hAnsi="Times New Roman" w:cs="Times New Roman"/>
          <w:sz w:val="28"/>
          <w:szCs w:val="28"/>
        </w:rPr>
        <w:t>венный допуск на территорию и в </w:t>
      </w:r>
      <w:r w:rsidRPr="00A93BD0">
        <w:rPr>
          <w:rFonts w:ascii="Times New Roman" w:hAnsi="Times New Roman" w:cs="Times New Roman"/>
          <w:sz w:val="28"/>
          <w:szCs w:val="28"/>
        </w:rPr>
        <w:t>здание учреждения дошкольного образования разрешается:</w:t>
      </w:r>
    </w:p>
    <w:p w14:paraId="3A9E4235" w14:textId="69C51ECD" w:rsidR="00F8677E" w:rsidRPr="007C7670" w:rsidRDefault="00F8677E" w:rsidP="009A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заведующему Учреждением; </w:t>
      </w:r>
    </w:p>
    <w:p w14:paraId="645EB2E2" w14:textId="77777777" w:rsidR="00F8677E" w:rsidRPr="00A93BD0" w:rsidRDefault="00F8677E" w:rsidP="009A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представителям обслуживающих организаций при возникновении аварийных ситуаций, а также сторожам.</w:t>
      </w:r>
    </w:p>
    <w:p w14:paraId="20017AD2" w14:textId="77777777" w:rsidR="00F8677E" w:rsidRPr="00A93BD0" w:rsidRDefault="00F8677E" w:rsidP="009A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При необходимости допуск в здание Учреждения иных лиц осуществляется с разрешения руководителя учреждения дошкольного образования.</w:t>
      </w:r>
    </w:p>
    <w:p w14:paraId="73D18149" w14:textId="15DC4417" w:rsidR="00F252DA" w:rsidRPr="00A93BD0" w:rsidRDefault="00F252DA" w:rsidP="009A2C11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036A9B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посетители Учреждения проходят в здание через центральный вход</w:t>
      </w:r>
      <w:r w:rsidR="00403A4D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особых случаях через запасные выходы</w:t>
      </w:r>
    </w:p>
    <w:p w14:paraId="4759B3CC" w14:textId="308C6925" w:rsidR="00B319DB" w:rsidRPr="00A93BD0" w:rsidRDefault="009750E2" w:rsidP="009A2C11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установленное графиком ра</w:t>
      </w:r>
      <w:r w:rsidR="00FA36E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Учреждения время допуск на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и в здание педагогических и</w:t>
      </w:r>
      <w:r w:rsidR="009A2C11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работников, обучающихся и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законных представителей</w:t>
      </w:r>
      <w:r w:rsidR="00CF45B2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беспрепятственно.</w:t>
      </w:r>
    </w:p>
    <w:p w14:paraId="64E7AD2F" w14:textId="164F7523" w:rsidR="00403A4D" w:rsidRPr="00A93BD0" w:rsidRDefault="00403A4D" w:rsidP="00403A4D">
      <w:pPr>
        <w:pStyle w:val="a7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воспитанников проходят в Учреждение без предъявления документа, удостоверяющего личность, и без регистрации в</w:t>
      </w:r>
      <w:r w:rsidR="00141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регистрации посетителей.</w:t>
      </w:r>
    </w:p>
    <w:p w14:paraId="15AA729B" w14:textId="13D98085" w:rsidR="00403A4D" w:rsidRPr="00A93BD0" w:rsidRDefault="00403A4D" w:rsidP="00403A4D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запрещается проходить в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 крупногабаритными сумками (п</w:t>
      </w:r>
      <w:r w:rsidR="00267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акетами, коробками и т.п</w:t>
      </w:r>
      <w:r w:rsidR="002676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.)</w:t>
      </w:r>
    </w:p>
    <w:p w14:paraId="575370B3" w14:textId="7FF8FF02" w:rsidR="00B319DB" w:rsidRPr="00A93BD0" w:rsidRDefault="00B319DB" w:rsidP="009A2C11">
      <w:pPr>
        <w:pStyle w:val="a7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допускаются в здание только после записи в Журнале учета рабочего времени по форме согласно приложению 1.</w:t>
      </w:r>
    </w:p>
    <w:p w14:paraId="371769D4" w14:textId="5BE13419" w:rsidR="002F6321" w:rsidRPr="00A93BD0" w:rsidRDefault="002F6321" w:rsidP="001F291C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 xml:space="preserve">Педагогические работники учреждения дошкольного </w:t>
      </w:r>
      <w:r w:rsidR="001F291C">
        <w:rPr>
          <w:rFonts w:ascii="Times New Roman" w:hAnsi="Times New Roman" w:cs="Times New Roman"/>
          <w:sz w:val="28"/>
          <w:szCs w:val="28"/>
        </w:rPr>
        <w:t>о</w:t>
      </w:r>
      <w:r w:rsidRPr="00A93BD0">
        <w:rPr>
          <w:rFonts w:ascii="Times New Roman" w:hAnsi="Times New Roman" w:cs="Times New Roman"/>
          <w:sz w:val="28"/>
          <w:szCs w:val="28"/>
        </w:rPr>
        <w:t>бразования должны приходить на свои рабочие места не менее чем за 10 минут до начала рабочего времени.</w:t>
      </w:r>
    </w:p>
    <w:p w14:paraId="7BF3EC43" w14:textId="77FD5100" w:rsidR="003874D6" w:rsidRPr="00A93BD0" w:rsidRDefault="00C1237A" w:rsidP="009A2C11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Педагогический работник при приеме обучающегося в</w:t>
      </w:r>
      <w:r w:rsidR="00FF0D3E" w:rsidRPr="00A93BD0">
        <w:rPr>
          <w:rFonts w:ascii="Times New Roman" w:hAnsi="Times New Roman" w:cs="Times New Roman"/>
          <w:sz w:val="28"/>
          <w:szCs w:val="28"/>
        </w:rPr>
        <w:t> </w:t>
      </w:r>
      <w:r w:rsidRPr="00A93BD0">
        <w:rPr>
          <w:rFonts w:ascii="Times New Roman" w:hAnsi="Times New Roman" w:cs="Times New Roman"/>
          <w:sz w:val="28"/>
          <w:szCs w:val="28"/>
        </w:rPr>
        <w:t>учреждение дошкольного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образования должен опр</w:t>
      </w:r>
      <w:r w:rsidR="00FA36EE" w:rsidRPr="00A93BD0">
        <w:rPr>
          <w:rFonts w:ascii="Times New Roman" w:hAnsi="Times New Roman" w:cs="Times New Roman"/>
          <w:sz w:val="28"/>
          <w:szCs w:val="28"/>
        </w:rPr>
        <w:t>осить законных представителей о </w:t>
      </w:r>
      <w:r w:rsidRPr="00A93BD0">
        <w:rPr>
          <w:rFonts w:ascii="Times New Roman" w:hAnsi="Times New Roman" w:cs="Times New Roman"/>
          <w:sz w:val="28"/>
          <w:szCs w:val="28"/>
        </w:rPr>
        <w:t>самочувствии обучающегося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и осуществить визуальную оценку состояния его здоровья. При подозрении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на заболевание обучающийся должен быть направлен на осмотр к медицинскому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р</w:t>
      </w:r>
      <w:r w:rsidR="00FA36EE" w:rsidRPr="00A93BD0">
        <w:rPr>
          <w:rFonts w:ascii="Times New Roman" w:hAnsi="Times New Roman" w:cs="Times New Roman"/>
          <w:sz w:val="28"/>
          <w:szCs w:val="28"/>
        </w:rPr>
        <w:t>аботнику для принятия решения о </w:t>
      </w:r>
      <w:r w:rsidRPr="00A93BD0">
        <w:rPr>
          <w:rFonts w:ascii="Times New Roman" w:hAnsi="Times New Roman" w:cs="Times New Roman"/>
          <w:sz w:val="28"/>
          <w:szCs w:val="28"/>
        </w:rPr>
        <w:t>возможности допуска его в учреждение дошкольного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7BBAF03" w14:textId="5B105BA7" w:rsidR="003874D6" w:rsidRPr="00A93BD0" w:rsidRDefault="00C1237A" w:rsidP="009A2C11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Законные представители обучающегося либо другие лица, которые по их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поручению приводят его в учреждение дошкольного образования, должны передать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обучающегося воспитате</w:t>
      </w:r>
      <w:r w:rsidR="00FA36EE" w:rsidRPr="00A93BD0">
        <w:rPr>
          <w:rFonts w:ascii="Times New Roman" w:hAnsi="Times New Roman" w:cs="Times New Roman"/>
          <w:sz w:val="28"/>
          <w:szCs w:val="28"/>
        </w:rPr>
        <w:t>лю дошкольного образования, а в </w:t>
      </w:r>
      <w:r w:rsidRPr="00A93BD0">
        <w:rPr>
          <w:rFonts w:ascii="Times New Roman" w:hAnsi="Times New Roman" w:cs="Times New Roman"/>
          <w:sz w:val="28"/>
          <w:szCs w:val="28"/>
        </w:rPr>
        <w:t>случае его отсутствия – иному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 xml:space="preserve">педагогическому работнику, осуществляющему прием обучающихся </w:t>
      </w:r>
      <w:r w:rsidR="00FA36EE" w:rsidRPr="00A93BD0">
        <w:rPr>
          <w:rFonts w:ascii="Times New Roman" w:hAnsi="Times New Roman" w:cs="Times New Roman"/>
          <w:sz w:val="28"/>
          <w:szCs w:val="28"/>
        </w:rPr>
        <w:t>(</w:t>
      </w:r>
      <w:r w:rsidR="00794FA0" w:rsidRPr="00A93BD0">
        <w:rPr>
          <w:rFonts w:ascii="Times New Roman" w:hAnsi="Times New Roman" w:cs="Times New Roman"/>
          <w:sz w:val="28"/>
          <w:szCs w:val="28"/>
        </w:rPr>
        <w:t xml:space="preserve">с </w:t>
      </w:r>
      <w:r w:rsidR="0014139C">
        <w:rPr>
          <w:rFonts w:ascii="Times New Roman" w:hAnsi="Times New Roman" w:cs="Times New Roman"/>
          <w:sz w:val="28"/>
          <w:szCs w:val="28"/>
        </w:rPr>
        <w:t>7.30 до 8.20 часов)</w:t>
      </w:r>
      <w:r w:rsidRPr="00A93BD0">
        <w:rPr>
          <w:rFonts w:ascii="Times New Roman" w:hAnsi="Times New Roman" w:cs="Times New Roman"/>
          <w:sz w:val="28"/>
          <w:szCs w:val="28"/>
        </w:rPr>
        <w:t>.</w:t>
      </w:r>
    </w:p>
    <w:p w14:paraId="5635FCDA" w14:textId="77777777" w:rsidR="00794FA0" w:rsidRPr="00A93BD0" w:rsidRDefault="00C1237A" w:rsidP="00A93BD0">
      <w:pPr>
        <w:pStyle w:val="a7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Забирать обучающегося из учреждения дошкольного образования должны его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законные представители.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В случае, когда существует объективная причина, по которой законные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представители не могут забрать обучающегося из учреждения дошкольного образования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(в том числе болезнь, служебная командировка, сменный график работы), это могут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осуществлять близкие родственники, а также иные лица на основании заявления законных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представителей обучающегося на имя руководителя учреждения дошкольного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70320D36" w14:textId="77777777" w:rsidR="00794FA0" w:rsidRPr="00A93BD0" w:rsidRDefault="00C1237A" w:rsidP="009A2C11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Не допускается отдавать обучающихся лицам, которым не</w:t>
      </w:r>
      <w:r w:rsidR="00FA36EE" w:rsidRPr="00A93BD0">
        <w:rPr>
          <w:rFonts w:ascii="Times New Roman" w:hAnsi="Times New Roman" w:cs="Times New Roman"/>
          <w:sz w:val="28"/>
          <w:szCs w:val="28"/>
        </w:rPr>
        <w:t> </w:t>
      </w:r>
      <w:r w:rsidRPr="00A93BD0">
        <w:rPr>
          <w:rFonts w:ascii="Times New Roman" w:hAnsi="Times New Roman" w:cs="Times New Roman"/>
          <w:sz w:val="28"/>
          <w:szCs w:val="28"/>
        </w:rPr>
        <w:t>исполнилось 16 лет,</w:t>
      </w:r>
      <w:r w:rsidR="003874D6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лицам, находящимся в состоянии алкогольного опьянения либо в состоянии, вызванном</w:t>
      </w:r>
      <w:r w:rsidR="00794FA0" w:rsidRPr="00A93BD0">
        <w:rPr>
          <w:rFonts w:ascii="Times New Roman" w:hAnsi="Times New Roman" w:cs="Times New Roman"/>
          <w:sz w:val="28"/>
          <w:szCs w:val="28"/>
        </w:rPr>
        <w:t xml:space="preserve"> потреблением наркотических средств, </w:t>
      </w:r>
      <w:r w:rsidR="00794FA0" w:rsidRPr="00A93BD0">
        <w:rPr>
          <w:rFonts w:ascii="Times New Roman" w:hAnsi="Times New Roman" w:cs="Times New Roman"/>
          <w:sz w:val="28"/>
          <w:szCs w:val="28"/>
        </w:rPr>
        <w:lastRenderedPageBreak/>
        <w:t>психотропных веществ, их аналогов, токсических или других одурманивающих веществ.</w:t>
      </w:r>
    </w:p>
    <w:p w14:paraId="4B31BE89" w14:textId="77777777" w:rsidR="00D02B8A" w:rsidRPr="00A93BD0" w:rsidRDefault="00C1237A" w:rsidP="009A2C11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Педагогическим работникам не разрешается оставлять обучающихся без</w:t>
      </w:r>
      <w:r w:rsidR="00794FA0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присмотра.</w:t>
      </w:r>
    </w:p>
    <w:p w14:paraId="4E677997" w14:textId="222A12BF" w:rsidR="00D02B8A" w:rsidRPr="00A93BD0" w:rsidRDefault="00F252DA" w:rsidP="009A2C11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территорию и в здание Учреждения представителей обслуживающих организаций, иных лиц осуществляется при предъявлении документа, удостоверяющего личность, регист</w:t>
      </w:r>
      <w:r w:rsidR="00FA36E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данных </w:t>
      </w:r>
      <w:r w:rsidR="00403A4D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охраны</w:t>
      </w:r>
      <w:r w:rsidR="00FA36E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с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цели посещения</w:t>
      </w:r>
      <w:r w:rsidR="00794FA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B07E4E" w14:textId="128B3903" w:rsidR="00D02B8A" w:rsidRPr="00A93BD0" w:rsidRDefault="00D02B8A" w:rsidP="009A2C11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методических объединений, семинаров и других мероприятий допуск посетителей (участников) осуществляется по списку, составленному и подписанному ответственным лицом Учреждения по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мероприятию и согласованному с руководителем Учреждения. Каждый посетитель (слушатель) ставит свою подпись в списке. Ответственное лицо Учреждения делает запись в журнале регистрации посетителей с</w:t>
      </w:r>
      <w:r w:rsidR="001413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количества посетителей (слушателей).</w:t>
      </w:r>
    </w:p>
    <w:p w14:paraId="77EA581D" w14:textId="4E83FF80" w:rsidR="00777FFA" w:rsidRPr="00A93BD0" w:rsidRDefault="00D02B8A" w:rsidP="009A2C11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и специалисты ремонтно-строительных организаций, лица, выполняющие работы хозяйственным способом и по гражданско-правовым договорам с физическими лицами, пропуска</w:t>
      </w:r>
      <w:r w:rsidR="00FA36E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помещения Учреждения для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ремонтно-строительных работ по списку, составленному ответственным лицом Учреждения по проведению ремонтно-строительных работ и согласованному с руководителем Учреждения, с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записью в журнале регистрации посетителей.</w:t>
      </w:r>
    </w:p>
    <w:p w14:paraId="74435262" w14:textId="11517497" w:rsidR="004F3D69" w:rsidRPr="00A93BD0" w:rsidRDefault="002E756D" w:rsidP="009A2C11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запрещено осуществлять пропуск лиц с внешними признаками алкогольного опьянения либо состояния, вызванного потреблением наркотических средств, психотропных, токсических или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одурманивающих веществ.</w:t>
      </w:r>
    </w:p>
    <w:p w14:paraId="55BC7190" w14:textId="77777777" w:rsidR="00777FFA" w:rsidRPr="00A93BD0" w:rsidRDefault="002E756D" w:rsidP="009A2C11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лица, представляющего потенциальную угрозу безопасности окружающих (проносящего пре</w:t>
      </w:r>
      <w:r w:rsidR="00FA36E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дметы и вещества, запрещенные к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свободному обращению, легковоспламеняющиеся, взрывоопасные, пожароопасные вещества, спиртосодержащие жидкости, вещества и жидкости токсического действия), незамедлительно информировать руководителя Учреждения и территориальный отдел внутренних дел (тел. 102, кнопка тревожной сигнализации).</w:t>
      </w:r>
    </w:p>
    <w:p w14:paraId="395D73CF" w14:textId="3ABAEA13" w:rsidR="00777FFA" w:rsidRPr="00A93BD0" w:rsidRDefault="00777FFA" w:rsidP="00A93BD0">
      <w:pPr>
        <w:pStyle w:val="a7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прибывшие в Учреждение с контролем (мониторингом), пропускаются при предъявлении документа, удостоверяющего личность, о чем делается запись в </w:t>
      </w:r>
      <w:r w:rsidRPr="00A93BD0">
        <w:rPr>
          <w:rFonts w:ascii="Times New Roman" w:hAnsi="Times New Roman" w:cs="Times New Roman"/>
          <w:sz w:val="28"/>
          <w:szCs w:val="28"/>
        </w:rPr>
        <w:t>Журнале регистрации посещения учреждения образования ответственными работниками иных организаций и</w:t>
      </w:r>
      <w:r w:rsidR="00B970DA" w:rsidRPr="00A93BD0">
        <w:rPr>
          <w:rFonts w:ascii="Times New Roman" w:hAnsi="Times New Roman" w:cs="Times New Roman"/>
          <w:sz w:val="28"/>
          <w:szCs w:val="28"/>
        </w:rPr>
        <w:t> </w:t>
      </w:r>
      <w:r w:rsidRPr="00A93BD0">
        <w:rPr>
          <w:rFonts w:ascii="Times New Roman" w:hAnsi="Times New Roman" w:cs="Times New Roman"/>
          <w:sz w:val="28"/>
          <w:szCs w:val="28"/>
        </w:rPr>
        <w:t>служб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3.</w:t>
      </w:r>
    </w:p>
    <w:p w14:paraId="01DA754C" w14:textId="77777777" w:rsidR="00E43FAB" w:rsidRPr="00A93BD0" w:rsidRDefault="00777FFA" w:rsidP="00A93BD0">
      <w:pPr>
        <w:pStyle w:val="a7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посещения Учреждения группой лиц, запись в журнале учета посетителей делается в отношении руководителя группы с указанием количества посетителей. </w:t>
      </w:r>
    </w:p>
    <w:p w14:paraId="1B93E12C" w14:textId="006EA898" w:rsidR="00E43FAB" w:rsidRPr="00A93BD0" w:rsidRDefault="004F3D69" w:rsidP="00A93BD0">
      <w:pPr>
        <w:pStyle w:val="a7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Журнал учета рабочего времени</w:t>
      </w:r>
      <w:r w:rsidR="00777FFA" w:rsidRPr="00A93BD0">
        <w:rPr>
          <w:rFonts w:ascii="Times New Roman" w:hAnsi="Times New Roman" w:cs="Times New Roman"/>
          <w:sz w:val="28"/>
          <w:szCs w:val="28"/>
        </w:rPr>
        <w:t xml:space="preserve">, </w:t>
      </w:r>
      <w:r w:rsidR="00777FFA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посетителей, </w:t>
      </w:r>
      <w:r w:rsidR="00777FFA" w:rsidRPr="00A93BD0">
        <w:rPr>
          <w:rFonts w:ascii="Times New Roman" w:hAnsi="Times New Roman" w:cs="Times New Roman"/>
          <w:sz w:val="28"/>
          <w:szCs w:val="28"/>
        </w:rPr>
        <w:t xml:space="preserve">Журнал регистрации посещения учреждения образования ответственными работниками иных организаций и служб </w:t>
      </w:r>
      <w:r w:rsidR="00794FA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B348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4FA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прошит</w:t>
      </w:r>
      <w:r w:rsidR="00B348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4FA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4FA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пронумерован</w:t>
      </w:r>
      <w:r w:rsidR="00B348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4FA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скреплен</w:t>
      </w:r>
      <w:r w:rsidR="00B348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4FA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печатью. Замена, изъятие страниц из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4FA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777FFA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4FA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</w:t>
      </w:r>
      <w:r w:rsidR="00777FFA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4FA0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58B27" w14:textId="77777777" w:rsidR="00E43FAB" w:rsidRPr="00A93BD0" w:rsidRDefault="00E43FAB" w:rsidP="00E43FAB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охраны обязан информировать руководителя Учреждения о посетителе, осуществить вызов по телефону должностного лица на пост охраны.</w:t>
      </w:r>
    </w:p>
    <w:p w14:paraId="455C195B" w14:textId="5856064C" w:rsidR="00E43FAB" w:rsidRPr="00A93BD0" w:rsidRDefault="00E43FAB" w:rsidP="00E43FAB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посетителей в здании Учреждения осуществляется в сопровождении работника Учреждения.</w:t>
      </w:r>
    </w:p>
    <w:p w14:paraId="29EF66F3" w14:textId="77777777" w:rsidR="0014139C" w:rsidRPr="0014139C" w:rsidRDefault="00E43FAB" w:rsidP="00E43FAB">
      <w:pPr>
        <w:pStyle w:val="a7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конфликтных ситуаций, связанных с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допуском посетителей в здание Учреждения, работник охраны действует по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указанию руководителя Учреждения или лица, его заменяющего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1EBEA4" w14:textId="685BEF12" w:rsidR="00E43FAB" w:rsidRPr="0014139C" w:rsidRDefault="00E43FAB" w:rsidP="0014139C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001861" w14:textId="7866873C" w:rsidR="0009370C" w:rsidRPr="0014139C" w:rsidRDefault="0014139C" w:rsidP="001413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139C">
        <w:rPr>
          <w:rFonts w:ascii="Times New Roman" w:hAnsi="Times New Roman" w:cs="Times New Roman"/>
          <w:bCs/>
          <w:sz w:val="28"/>
          <w:szCs w:val="28"/>
          <w:lang w:eastAsia="ru-RU"/>
        </w:rPr>
        <w:t>4 ПЕРЕЧЕНЬ ПРЕДМЕТОВ И ВЕЩЕСТВ, ЗАПРЕЩЕННЫХ 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14139C">
        <w:rPr>
          <w:rFonts w:ascii="Times New Roman" w:hAnsi="Times New Roman" w:cs="Times New Roman"/>
          <w:bCs/>
          <w:sz w:val="28"/>
          <w:szCs w:val="28"/>
          <w:lang w:eastAsia="ru-RU"/>
        </w:rPr>
        <w:t>ПРОНОСУ, ХРАНЕНИЮ И ИСПОЛЬЗОВАНИЮ В УЧРЕЖДЕНИИ ДОШКОЛЬНОГО ОБРАЗОВАНИЯ</w:t>
      </w:r>
    </w:p>
    <w:p w14:paraId="03B3FF48" w14:textId="304683F8" w:rsidR="00CD4B25" w:rsidRPr="00A93BD0" w:rsidRDefault="00055275" w:rsidP="003A3F28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</w:t>
      </w:r>
      <w:r w:rsidR="00B348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552FEB" w14:textId="77777777" w:rsidR="00055275" w:rsidRPr="00A93BD0" w:rsidRDefault="00055275" w:rsidP="009A2C11">
      <w:pPr>
        <w:pStyle w:val="a7"/>
        <w:numPr>
          <w:ilvl w:val="2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hAnsi="Times New Roman" w:cs="Times New Roman"/>
          <w:sz w:val="28"/>
          <w:szCs w:val="28"/>
          <w:lang w:eastAsia="ru-RU"/>
        </w:rPr>
        <w:t>хранить и использовать об</w:t>
      </w:r>
      <w:r w:rsidR="00B970DA" w:rsidRPr="00A93BD0">
        <w:rPr>
          <w:rFonts w:ascii="Times New Roman" w:hAnsi="Times New Roman" w:cs="Times New Roman"/>
          <w:sz w:val="28"/>
          <w:szCs w:val="28"/>
          <w:lang w:eastAsia="ru-RU"/>
        </w:rPr>
        <w:t>учающимся в период пребывания в </w:t>
      </w:r>
      <w:r w:rsidRPr="00A93BD0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Учреждении: мелкие предметы (монеты, пуговицы и т.п.), </w:t>
      </w:r>
      <w:r w:rsidRPr="00A93BD0">
        <w:rPr>
          <w:rFonts w:ascii="Times New Roman" w:hAnsi="Times New Roman" w:cs="Times New Roman"/>
          <w:sz w:val="28"/>
          <w:szCs w:val="28"/>
        </w:rPr>
        <w:t>предмет</w:t>
      </w:r>
      <w:r w:rsidR="00F848B3" w:rsidRPr="00A93BD0">
        <w:rPr>
          <w:rFonts w:ascii="Times New Roman" w:hAnsi="Times New Roman" w:cs="Times New Roman"/>
          <w:sz w:val="28"/>
          <w:szCs w:val="28"/>
        </w:rPr>
        <w:t>ы</w:t>
      </w:r>
      <w:r w:rsidR="00B970DA" w:rsidRPr="00A93BD0">
        <w:rPr>
          <w:rFonts w:ascii="Times New Roman" w:hAnsi="Times New Roman" w:cs="Times New Roman"/>
          <w:sz w:val="28"/>
          <w:szCs w:val="28"/>
        </w:rPr>
        <w:t xml:space="preserve"> из </w:t>
      </w:r>
      <w:r w:rsidRPr="00A93BD0">
        <w:rPr>
          <w:rFonts w:ascii="Times New Roman" w:hAnsi="Times New Roman" w:cs="Times New Roman"/>
          <w:sz w:val="28"/>
          <w:szCs w:val="28"/>
        </w:rPr>
        <w:t>стекла, хрупкой пластмассы, канцелярски</w:t>
      </w:r>
      <w:r w:rsidR="002A490F" w:rsidRPr="00A93BD0">
        <w:rPr>
          <w:rFonts w:ascii="Times New Roman" w:hAnsi="Times New Roman" w:cs="Times New Roman"/>
          <w:sz w:val="28"/>
          <w:szCs w:val="28"/>
        </w:rPr>
        <w:t>е кнопки, скреп</w:t>
      </w:r>
      <w:r w:rsidRPr="00A93BD0">
        <w:rPr>
          <w:rFonts w:ascii="Times New Roman" w:hAnsi="Times New Roman" w:cs="Times New Roman"/>
          <w:sz w:val="28"/>
          <w:szCs w:val="28"/>
        </w:rPr>
        <w:t>к</w:t>
      </w:r>
      <w:r w:rsidR="002A490F" w:rsidRPr="00A93BD0">
        <w:rPr>
          <w:rFonts w:ascii="Times New Roman" w:hAnsi="Times New Roman" w:cs="Times New Roman"/>
          <w:sz w:val="28"/>
          <w:szCs w:val="28"/>
        </w:rPr>
        <w:t>и</w:t>
      </w:r>
      <w:r w:rsidRPr="00A93BD0">
        <w:rPr>
          <w:rFonts w:ascii="Times New Roman" w:hAnsi="Times New Roman" w:cs="Times New Roman"/>
          <w:sz w:val="28"/>
          <w:szCs w:val="28"/>
        </w:rPr>
        <w:t>, скоб</w:t>
      </w:r>
      <w:r w:rsidR="002A490F" w:rsidRPr="00A93BD0">
        <w:rPr>
          <w:rFonts w:ascii="Times New Roman" w:hAnsi="Times New Roman" w:cs="Times New Roman"/>
          <w:sz w:val="28"/>
          <w:szCs w:val="28"/>
        </w:rPr>
        <w:t>ы, мягкие игрушки</w:t>
      </w:r>
      <w:r w:rsidR="00B970DA" w:rsidRPr="00A93BD0">
        <w:rPr>
          <w:rFonts w:ascii="Times New Roman" w:hAnsi="Times New Roman" w:cs="Times New Roman"/>
          <w:sz w:val="28"/>
          <w:szCs w:val="28"/>
        </w:rPr>
        <w:t xml:space="preserve"> и</w:t>
      </w:r>
      <w:r w:rsidR="00F848B3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="002A490F" w:rsidRPr="00A93BD0">
        <w:rPr>
          <w:rFonts w:ascii="Times New Roman" w:hAnsi="Times New Roman" w:cs="Times New Roman"/>
          <w:sz w:val="28"/>
          <w:szCs w:val="28"/>
        </w:rPr>
        <w:t xml:space="preserve">игрушки, имеющие дефекты и не соответствующие санитарным требованиям, </w:t>
      </w:r>
      <w:r w:rsidR="00F848B3" w:rsidRPr="00A93BD0">
        <w:rPr>
          <w:rFonts w:ascii="Times New Roman" w:hAnsi="Times New Roman" w:cs="Times New Roman"/>
          <w:sz w:val="28"/>
          <w:szCs w:val="28"/>
        </w:rPr>
        <w:t>продукты питания, спички, зажигалки, легковоспламеняющиеся вещества, лекарственные средства, мобильные телефоны</w:t>
      </w:r>
      <w:r w:rsidR="00EE7F51" w:rsidRPr="00A93BD0">
        <w:rPr>
          <w:rFonts w:ascii="Times New Roman" w:hAnsi="Times New Roman" w:cs="Times New Roman"/>
          <w:sz w:val="28"/>
          <w:szCs w:val="28"/>
        </w:rPr>
        <w:t>, ценные вещи, деньги</w:t>
      </w:r>
      <w:r w:rsidR="00F848B3" w:rsidRPr="00A93BD0">
        <w:rPr>
          <w:rFonts w:ascii="Times New Roman" w:hAnsi="Times New Roman" w:cs="Times New Roman"/>
          <w:sz w:val="28"/>
          <w:szCs w:val="28"/>
        </w:rPr>
        <w:t>;</w:t>
      </w:r>
    </w:p>
    <w:p w14:paraId="7E1C1E23" w14:textId="77777777" w:rsidR="00F848B3" w:rsidRPr="00A93BD0" w:rsidRDefault="00F91B7E" w:rsidP="009A2C11">
      <w:pPr>
        <w:pStyle w:val="a7"/>
        <w:numPr>
          <w:ilvl w:val="2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на территорию и в здание Учреждения с животными</w:t>
      </w:r>
      <w:r w:rsidR="00F848B3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BD27C4" w14:textId="054BA272" w:rsidR="00F848B3" w:rsidRPr="00A93BD0" w:rsidRDefault="00F91B7E" w:rsidP="00F848B3">
      <w:pPr>
        <w:pStyle w:val="a7"/>
        <w:numPr>
          <w:ilvl w:val="2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проносить на территорию </w:t>
      </w:r>
      <w:r w:rsidR="009A2C11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здание Учреждения горючие и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легковоспламеняющиеся жидкости;</w:t>
      </w:r>
      <w:r w:rsidR="00F848B3" w:rsidRPr="00A93BD0">
        <w:rPr>
          <w:rFonts w:ascii="Times New Roman" w:hAnsi="Times New Roman" w:cs="Times New Roman"/>
          <w:sz w:val="28"/>
          <w:szCs w:val="28"/>
        </w:rPr>
        <w:t xml:space="preserve"> алкогольные, слабоалкогольные напитки или пиво; огнестрельное оружие любого вида, газовое оружие, боеприпасы любого вида или взрывчатые вещества (либо их имитаторы или муляжи); холодное оружие, колющие, рубящие, режущие предметы (либо их</w:t>
      </w:r>
      <w:r w:rsidR="00FF0D3E" w:rsidRPr="00A93BD0">
        <w:rPr>
          <w:rFonts w:ascii="Times New Roman" w:hAnsi="Times New Roman" w:cs="Times New Roman"/>
          <w:sz w:val="28"/>
          <w:szCs w:val="28"/>
        </w:rPr>
        <w:t> </w:t>
      </w:r>
      <w:r w:rsidR="00F848B3" w:rsidRPr="00A93BD0">
        <w:rPr>
          <w:rFonts w:ascii="Times New Roman" w:hAnsi="Times New Roman" w:cs="Times New Roman"/>
          <w:sz w:val="28"/>
          <w:szCs w:val="28"/>
        </w:rPr>
        <w:t>имитаторы или муляжи); аэрозольные баллончики с веществами раздражающего действия; химические и ядовитые вещества; наркотические средства, психотропные вещества, их прекурсоры и аналоги, токсические или другие одурманивающие вещества;</w:t>
      </w:r>
    </w:p>
    <w:p w14:paraId="4EAB5834" w14:textId="77777777" w:rsidR="005E51C2" w:rsidRPr="00A93BD0" w:rsidRDefault="00F91B7E" w:rsidP="0014139C">
      <w:pPr>
        <w:pStyle w:val="a7"/>
        <w:widowControl w:val="0"/>
        <w:numPr>
          <w:ilvl w:val="2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 размещать в здании Учреждения крупногабаритные предметы (в том числе санки, самокаты, коляски, велосипеды).</w:t>
      </w:r>
    </w:p>
    <w:p w14:paraId="47877305" w14:textId="77777777" w:rsidR="00FF0D3E" w:rsidRPr="00A93BD0" w:rsidRDefault="003874D6" w:rsidP="0014139C">
      <w:pPr>
        <w:pStyle w:val="a7"/>
        <w:widowControl w:val="0"/>
        <w:numPr>
          <w:ilvl w:val="2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hAnsi="Times New Roman" w:cs="Times New Roman"/>
          <w:sz w:val="28"/>
          <w:szCs w:val="28"/>
        </w:rPr>
        <w:t>Средства обучения и воспитания, необходимые для организации</w:t>
      </w:r>
      <w:r w:rsidR="005E51C2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образовательного процесса, обучающие</w:t>
      </w:r>
      <w:r w:rsidR="009A2C11" w:rsidRPr="00A93BD0">
        <w:rPr>
          <w:rFonts w:ascii="Times New Roman" w:hAnsi="Times New Roman" w:cs="Times New Roman"/>
          <w:sz w:val="28"/>
          <w:szCs w:val="28"/>
        </w:rPr>
        <w:t>ся вправе использовать только с </w:t>
      </w:r>
      <w:r w:rsidRPr="00A93BD0">
        <w:rPr>
          <w:rFonts w:ascii="Times New Roman" w:hAnsi="Times New Roman" w:cs="Times New Roman"/>
          <w:sz w:val="28"/>
          <w:szCs w:val="28"/>
        </w:rPr>
        <w:t>разрешения педагогических</w:t>
      </w:r>
      <w:r w:rsidR="00CD4B25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работников.</w:t>
      </w:r>
    </w:p>
    <w:p w14:paraId="6A09FED5" w14:textId="604D30D9" w:rsidR="00FF0D3E" w:rsidRPr="0014139C" w:rsidRDefault="003874D6" w:rsidP="00A93BD0">
      <w:pPr>
        <w:pStyle w:val="a7"/>
        <w:numPr>
          <w:ilvl w:val="2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hAnsi="Times New Roman" w:cs="Times New Roman"/>
          <w:sz w:val="28"/>
          <w:szCs w:val="28"/>
        </w:rPr>
        <w:t>Средства обучения и воспитания должны соответствовать</w:t>
      </w:r>
      <w:r w:rsidR="00FF0D3E" w:rsidRPr="00A93BD0">
        <w:rPr>
          <w:rFonts w:ascii="Times New Roman" w:hAnsi="Times New Roman" w:cs="Times New Roman"/>
          <w:sz w:val="28"/>
          <w:szCs w:val="28"/>
        </w:rPr>
        <w:t xml:space="preserve"> в</w:t>
      </w:r>
      <w:r w:rsidRPr="00A93BD0">
        <w:rPr>
          <w:rFonts w:ascii="Times New Roman" w:hAnsi="Times New Roman" w:cs="Times New Roman"/>
          <w:sz w:val="28"/>
          <w:szCs w:val="28"/>
        </w:rPr>
        <w:t>озрасту</w:t>
      </w:r>
      <w:r w:rsidR="00FF0D3E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обучающихся, быть исправными и безопасными</w:t>
      </w:r>
      <w:r w:rsidR="00FF0D3E" w:rsidRPr="00A93BD0">
        <w:rPr>
          <w:rFonts w:ascii="Times New Roman" w:hAnsi="Times New Roman" w:cs="Times New Roman"/>
          <w:sz w:val="28"/>
          <w:szCs w:val="28"/>
        </w:rPr>
        <w:t>.</w:t>
      </w:r>
    </w:p>
    <w:p w14:paraId="0C57D3FF" w14:textId="77777777" w:rsidR="0014139C" w:rsidRPr="0014139C" w:rsidRDefault="0014139C" w:rsidP="0014139C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C7C87" w14:textId="59146992" w:rsidR="00AF1872" w:rsidRPr="0014139C" w:rsidRDefault="0014139C" w:rsidP="0014139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УСТАНОВЛЕНИЕ ПОРЯДКА ДВИЖЕНИЯ ТРАНСПОРТА НА ТЕРРИТОРИИ УЧРЕЖДЕНИЯ ДОШКОЛЬНОГО ОБРАЗОВАНИЯ</w:t>
      </w:r>
    </w:p>
    <w:p w14:paraId="26DD7B37" w14:textId="77777777" w:rsidR="00E43FAB" w:rsidRPr="00A93BD0" w:rsidRDefault="00F91B7E" w:rsidP="00A93BD0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Допуск служебного автотранспорта на территорию учреждения дошкольного</w:t>
      </w:r>
      <w:r w:rsidR="009B2308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образования (в том числе вывоз твердых бытовых отходов, доставка продуктов)</w:t>
      </w:r>
      <w:r w:rsidR="009B2308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осуществляется согласно графику при предъявлении товарно-транспортной накладной</w:t>
      </w:r>
      <w:r w:rsidR="009B2308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и (или) путевого листа.</w:t>
      </w:r>
    </w:p>
    <w:p w14:paraId="5611C221" w14:textId="23602CF3" w:rsidR="00E43FAB" w:rsidRPr="00A93BD0" w:rsidRDefault="00E43FAB" w:rsidP="00E43FAB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с водителем в автотранспорте есть пассажир, к</w:t>
      </w:r>
      <w:r w:rsidR="00FF0D3E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предъявляются требования по пропуску в Учреждение посторонних лиц (посетителей).</w:t>
      </w:r>
    </w:p>
    <w:p w14:paraId="3F4DF8B2" w14:textId="77777777" w:rsidR="009673BE" w:rsidRPr="00A93BD0" w:rsidRDefault="00F91B7E" w:rsidP="009673BE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Личный автотранспорт на территорию учреждения дошкольного образования</w:t>
      </w:r>
      <w:r w:rsidR="009673BE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2D4AADDD" w14:textId="77777777" w:rsidR="009673BE" w:rsidRPr="00A93BD0" w:rsidRDefault="00F91B7E" w:rsidP="009673BE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При стихийных бедствиях, пожарах и других чрезвычайных ситуациях, а также</w:t>
      </w:r>
      <w:r w:rsidR="009673BE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при внезапном возникновении состояний, требующих экстренного или неотложного</w:t>
      </w:r>
      <w:r w:rsidR="009673BE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медицинского вмешательства, специальный транспорт и лица соответствующих служб</w:t>
      </w:r>
      <w:r w:rsidR="009673BE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допускаются на территорию учреждения дошкольного образования беспрепятственно.</w:t>
      </w:r>
    </w:p>
    <w:p w14:paraId="24FCD206" w14:textId="77777777" w:rsidR="009673BE" w:rsidRPr="00A93BD0" w:rsidRDefault="00F91B7E" w:rsidP="009673BE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 xml:space="preserve">При чрезвычайных ситуациях допуск в здание </w:t>
      </w:r>
      <w:r w:rsidR="00B970DA" w:rsidRPr="00A93BD0">
        <w:rPr>
          <w:rFonts w:ascii="Times New Roman" w:hAnsi="Times New Roman" w:cs="Times New Roman"/>
          <w:sz w:val="28"/>
          <w:szCs w:val="28"/>
        </w:rPr>
        <w:t>У</w:t>
      </w:r>
      <w:r w:rsidRPr="00A93BD0">
        <w:rPr>
          <w:rFonts w:ascii="Times New Roman" w:hAnsi="Times New Roman" w:cs="Times New Roman"/>
          <w:sz w:val="28"/>
          <w:szCs w:val="28"/>
        </w:rPr>
        <w:t>чреждения ограничивается для всех лиц, кроме задействованных в ликвидации</w:t>
      </w:r>
      <w:r w:rsidR="00B970DA" w:rsidRPr="00A93BD0">
        <w:rPr>
          <w:rFonts w:ascii="Times New Roman" w:hAnsi="Times New Roman" w:cs="Times New Roman"/>
          <w:sz w:val="28"/>
          <w:szCs w:val="28"/>
        </w:rPr>
        <w:t xml:space="preserve"> </w:t>
      </w:r>
      <w:r w:rsidRPr="00A93BD0">
        <w:rPr>
          <w:rFonts w:ascii="Times New Roman" w:hAnsi="Times New Roman" w:cs="Times New Roman"/>
          <w:sz w:val="28"/>
          <w:szCs w:val="28"/>
        </w:rPr>
        <w:t>чрезвычайной ситуации.</w:t>
      </w:r>
    </w:p>
    <w:p w14:paraId="121208C0" w14:textId="105EFD50" w:rsidR="00F91B7E" w:rsidRPr="0014139C" w:rsidRDefault="00F91B7E" w:rsidP="009673BE">
      <w:pPr>
        <w:pStyle w:val="a7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длительного нахождения на территории или в непосредственной близости от Учреждения транспортных средств, вызывающих подозрение, ответственный за пропускной режим информирует руководителя Учреждения (лицо, его заме</w:t>
      </w:r>
      <w:r w:rsidR="00B970DA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щающее) и при необходимости, по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руководителем Учреждения (лицом, его замещающим), информирует территориальный орган внутренних дел.</w:t>
      </w:r>
    </w:p>
    <w:p w14:paraId="2728AAEC" w14:textId="77777777" w:rsidR="0014139C" w:rsidRPr="0014139C" w:rsidRDefault="0014139C" w:rsidP="0014139C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E655B0" w14:textId="41F7FACC" w:rsidR="00AF1872" w:rsidRPr="0014139C" w:rsidRDefault="0014139C" w:rsidP="00141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 ДЛЯ СКЛАДИРОВАНИЯ МАТЕРИАЛЬНЫХ ЦЕННОСТЕЙ, ХРАНЕНИЕ ЛИЧНЫХ ВЕЩЕЙ РАБОТНИКОВ, ОБУЧАЮЩИХСЯ</w:t>
      </w:r>
    </w:p>
    <w:p w14:paraId="177213A9" w14:textId="77777777" w:rsidR="00EE7F51" w:rsidRPr="00A93BD0" w:rsidRDefault="00EE7F51" w:rsidP="00F66DEC">
      <w:pPr>
        <w:pStyle w:val="a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3BD0">
        <w:rPr>
          <w:sz w:val="28"/>
          <w:szCs w:val="28"/>
        </w:rPr>
        <w:t>Хранение материальных ценностей в учреждении образования</w:t>
      </w:r>
      <w:r w:rsidR="00F66DEC" w:rsidRPr="00A93BD0">
        <w:rPr>
          <w:sz w:val="28"/>
          <w:szCs w:val="28"/>
        </w:rPr>
        <w:t xml:space="preserve"> </w:t>
      </w:r>
      <w:r w:rsidRPr="00A93BD0">
        <w:rPr>
          <w:sz w:val="28"/>
          <w:szCs w:val="28"/>
        </w:rPr>
        <w:t xml:space="preserve">осуществляется на стеллажах, полках, стойках, </w:t>
      </w:r>
      <w:r w:rsidR="00F66DEC" w:rsidRPr="00A93BD0">
        <w:rPr>
          <w:sz w:val="28"/>
          <w:szCs w:val="28"/>
        </w:rPr>
        <w:t xml:space="preserve">продукты питания </w:t>
      </w:r>
      <w:r w:rsidRPr="00A93BD0">
        <w:rPr>
          <w:sz w:val="28"/>
          <w:szCs w:val="28"/>
        </w:rPr>
        <w:t>в</w:t>
      </w:r>
      <w:r w:rsidR="00B970DA" w:rsidRPr="00A93BD0">
        <w:rPr>
          <w:sz w:val="28"/>
          <w:szCs w:val="28"/>
        </w:rPr>
        <w:t> </w:t>
      </w:r>
      <w:r w:rsidRPr="00A93BD0">
        <w:rPr>
          <w:sz w:val="28"/>
          <w:szCs w:val="28"/>
        </w:rPr>
        <w:t xml:space="preserve">транспортной таре (мешки, ящики, </w:t>
      </w:r>
      <w:r w:rsidR="00F66DEC" w:rsidRPr="00A93BD0">
        <w:rPr>
          <w:sz w:val="28"/>
          <w:szCs w:val="28"/>
        </w:rPr>
        <w:t>коробки</w:t>
      </w:r>
      <w:r w:rsidRPr="00A93BD0">
        <w:rPr>
          <w:sz w:val="28"/>
          <w:szCs w:val="28"/>
        </w:rPr>
        <w:t xml:space="preserve"> и др.)</w:t>
      </w:r>
      <w:r w:rsidR="00F66DEC" w:rsidRPr="00A93BD0">
        <w:rPr>
          <w:sz w:val="28"/>
          <w:szCs w:val="28"/>
        </w:rPr>
        <w:t>.</w:t>
      </w:r>
      <w:r w:rsidRPr="00A93BD0">
        <w:rPr>
          <w:sz w:val="28"/>
          <w:szCs w:val="28"/>
        </w:rPr>
        <w:t xml:space="preserve"> Стеллажи должны быть устроены так, чтобы хранимые материалы находились на них в устойчивом состоянии и не выпадали.</w:t>
      </w:r>
    </w:p>
    <w:p w14:paraId="0E690241" w14:textId="77777777" w:rsidR="00961C2F" w:rsidRPr="00A93BD0" w:rsidRDefault="00EE7F51" w:rsidP="00961C2F">
      <w:pPr>
        <w:pStyle w:val="a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3BD0">
        <w:rPr>
          <w:sz w:val="28"/>
          <w:szCs w:val="28"/>
        </w:rPr>
        <w:t>Верхняя одежда, обувь, сумки педагогов и других работников хранятся на рабочих местах в специально отведённых шкафах.</w:t>
      </w:r>
    </w:p>
    <w:p w14:paraId="6D883281" w14:textId="77777777" w:rsidR="00961C2F" w:rsidRPr="00A93BD0" w:rsidRDefault="00961C2F" w:rsidP="00961C2F">
      <w:pPr>
        <w:pStyle w:val="ab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3BD0">
        <w:rPr>
          <w:sz w:val="28"/>
          <w:szCs w:val="28"/>
        </w:rPr>
        <w:t>Место педагогического работника, его стол должны всегда содержаться в порядке. Держать в открытом доступе для обучающихся острые предметы (в том числе иголки, ножницы, булав</w:t>
      </w:r>
      <w:r w:rsidR="00B970DA" w:rsidRPr="00A93BD0">
        <w:rPr>
          <w:sz w:val="28"/>
          <w:szCs w:val="28"/>
        </w:rPr>
        <w:t>ки, заколки для волос, ножи для </w:t>
      </w:r>
      <w:r w:rsidRPr="00A93BD0">
        <w:rPr>
          <w:sz w:val="28"/>
          <w:szCs w:val="28"/>
        </w:rPr>
        <w:t>бумаги) не допускается.</w:t>
      </w:r>
    </w:p>
    <w:p w14:paraId="1D06763A" w14:textId="64B4CB99" w:rsidR="00961C2F" w:rsidRPr="00A93BD0" w:rsidRDefault="00EE7F51" w:rsidP="00B970DA">
      <w:pPr>
        <w:pStyle w:val="a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3BD0">
        <w:rPr>
          <w:sz w:val="28"/>
          <w:szCs w:val="28"/>
        </w:rPr>
        <w:t>К личному имуществу воспитанников относятся верхняя одежда, обувь, спортивная одежда</w:t>
      </w:r>
      <w:r w:rsidR="00B970DA" w:rsidRPr="00A93BD0">
        <w:rPr>
          <w:sz w:val="28"/>
          <w:szCs w:val="28"/>
        </w:rPr>
        <w:t>, предметы гигиены (расческа, платок и т.п.). Личные вещи обучающихся</w:t>
      </w:r>
      <w:r w:rsidRPr="00A93BD0">
        <w:rPr>
          <w:sz w:val="28"/>
          <w:szCs w:val="28"/>
        </w:rPr>
        <w:t xml:space="preserve"> хранятся в индивидуальных шкафчиках </w:t>
      </w:r>
      <w:r w:rsidR="00961C2F" w:rsidRPr="00A93BD0">
        <w:rPr>
          <w:sz w:val="28"/>
          <w:szCs w:val="28"/>
        </w:rPr>
        <w:t>в</w:t>
      </w:r>
      <w:r w:rsidR="00FF0D3E" w:rsidRPr="00A93BD0">
        <w:rPr>
          <w:sz w:val="28"/>
          <w:szCs w:val="28"/>
        </w:rPr>
        <w:t> </w:t>
      </w:r>
      <w:r w:rsidRPr="00A93BD0">
        <w:rPr>
          <w:sz w:val="28"/>
          <w:szCs w:val="28"/>
        </w:rPr>
        <w:t xml:space="preserve">раздевалках групп. Запрещено приносить и оставлять в шкафчиках ценные вещи, деньги </w:t>
      </w:r>
      <w:r w:rsidR="00B970DA" w:rsidRPr="00A93BD0">
        <w:rPr>
          <w:sz w:val="28"/>
          <w:szCs w:val="28"/>
        </w:rPr>
        <w:t>и </w:t>
      </w:r>
      <w:r w:rsidRPr="00A93BD0">
        <w:rPr>
          <w:sz w:val="28"/>
          <w:szCs w:val="28"/>
        </w:rPr>
        <w:t>т.п. За оставленные ценные вещи Учреждени</w:t>
      </w:r>
      <w:r w:rsidR="00961C2F" w:rsidRPr="00A93BD0">
        <w:rPr>
          <w:sz w:val="28"/>
          <w:szCs w:val="28"/>
        </w:rPr>
        <w:t>е</w:t>
      </w:r>
      <w:r w:rsidRPr="00A93BD0">
        <w:rPr>
          <w:sz w:val="28"/>
          <w:szCs w:val="28"/>
        </w:rPr>
        <w:t xml:space="preserve"> ответственности не несёт.</w:t>
      </w:r>
    </w:p>
    <w:p w14:paraId="1BF2502F" w14:textId="1435A49E" w:rsidR="00EE7F51" w:rsidRDefault="00EE7F51" w:rsidP="00B970DA">
      <w:pPr>
        <w:pStyle w:val="a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3BD0">
        <w:rPr>
          <w:sz w:val="28"/>
          <w:szCs w:val="28"/>
        </w:rPr>
        <w:t xml:space="preserve">Вынос из </w:t>
      </w:r>
      <w:r w:rsidR="00961C2F" w:rsidRPr="00A93BD0">
        <w:rPr>
          <w:sz w:val="28"/>
          <w:szCs w:val="28"/>
        </w:rPr>
        <w:t>У</w:t>
      </w:r>
      <w:r w:rsidRPr="00A93BD0">
        <w:rPr>
          <w:sz w:val="28"/>
          <w:szCs w:val="28"/>
        </w:rPr>
        <w:t xml:space="preserve">чреждения материальных ценностей без письменного разрешения </w:t>
      </w:r>
      <w:r w:rsidR="00961C2F" w:rsidRPr="00A93BD0">
        <w:rPr>
          <w:sz w:val="28"/>
          <w:szCs w:val="28"/>
        </w:rPr>
        <w:t>заведующего</w:t>
      </w:r>
      <w:r w:rsidR="007C7670">
        <w:rPr>
          <w:sz w:val="28"/>
          <w:szCs w:val="28"/>
        </w:rPr>
        <w:t xml:space="preserve">  з</w:t>
      </w:r>
      <w:r w:rsidR="007C7670">
        <w:rPr>
          <w:sz w:val="28"/>
          <w:szCs w:val="28"/>
          <w:lang w:val="be-BY"/>
        </w:rPr>
        <w:t>апрещен</w:t>
      </w:r>
      <w:r w:rsidRPr="00A93BD0">
        <w:rPr>
          <w:sz w:val="28"/>
          <w:szCs w:val="28"/>
        </w:rPr>
        <w:t>.</w:t>
      </w:r>
    </w:p>
    <w:p w14:paraId="532C6D48" w14:textId="77777777" w:rsidR="0014139C" w:rsidRPr="0014139C" w:rsidRDefault="0014139C" w:rsidP="0014139C">
      <w:pPr>
        <w:pStyle w:val="ab"/>
        <w:shd w:val="clear" w:color="auto" w:fill="FFFFFF"/>
        <w:spacing w:before="0" w:beforeAutospacing="0" w:after="0" w:afterAutospacing="0"/>
        <w:ind w:left="709"/>
        <w:jc w:val="both"/>
      </w:pPr>
    </w:p>
    <w:p w14:paraId="39FAEEFF" w14:textId="6DFA8FF9" w:rsidR="00AF1872" w:rsidRPr="0014139C" w:rsidRDefault="0014139C" w:rsidP="0014139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ОГРАЖДЕНИЕ, ОСВЕЩЕНИЕ И ОБОЗНАЧЕНИЕ МЕСТ, ОПАСНЫХ ДЛЯ ЗДОРОВЬЯ И ЖИЗНИ ЛЮДЕЙ</w:t>
      </w:r>
    </w:p>
    <w:p w14:paraId="6AAF70E5" w14:textId="77777777" w:rsidR="001571F4" w:rsidRPr="00A93BD0" w:rsidRDefault="001571F4" w:rsidP="00A93BD0">
      <w:pPr>
        <w:pStyle w:val="ab"/>
        <w:widowControl w:val="0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rStyle w:val="ac"/>
          <w:b w:val="0"/>
          <w:bCs w:val="0"/>
          <w:sz w:val="28"/>
          <w:szCs w:val="28"/>
        </w:rPr>
      </w:pPr>
      <w:r w:rsidRPr="00A93BD0">
        <w:rPr>
          <w:sz w:val="28"/>
          <w:szCs w:val="28"/>
          <w:shd w:val="clear" w:color="auto" w:fill="FFFFFF"/>
        </w:rPr>
        <w:t>Колодцы, шурфы и другие выемки в грунте и местах возможного доступа людей должны быть закрыт</w:t>
      </w:r>
      <w:r w:rsidR="00B970DA" w:rsidRPr="00A93BD0">
        <w:rPr>
          <w:sz w:val="28"/>
          <w:szCs w:val="28"/>
          <w:shd w:val="clear" w:color="auto" w:fill="FFFFFF"/>
        </w:rPr>
        <w:t xml:space="preserve">ы крышками, прочными щитами </w:t>
      </w:r>
      <w:r w:rsidR="00B970DA" w:rsidRPr="00A93BD0">
        <w:rPr>
          <w:sz w:val="28"/>
          <w:szCs w:val="28"/>
          <w:shd w:val="clear" w:color="auto" w:fill="FFFFFF"/>
        </w:rPr>
        <w:lastRenderedPageBreak/>
        <w:t>или </w:t>
      </w:r>
      <w:r w:rsidRPr="00A93BD0">
        <w:rPr>
          <w:sz w:val="28"/>
          <w:szCs w:val="28"/>
          <w:shd w:val="clear" w:color="auto" w:fill="FFFFFF"/>
        </w:rPr>
        <w:t>ограждены.</w:t>
      </w:r>
      <w:r w:rsidRPr="00A93BD0">
        <w:rPr>
          <w:rStyle w:val="ac"/>
          <w:sz w:val="28"/>
          <w:szCs w:val="28"/>
          <w:u w:val="single"/>
          <w:shd w:val="clear" w:color="auto" w:fill="FFFFFF"/>
        </w:rPr>
        <w:t xml:space="preserve"> </w:t>
      </w:r>
    </w:p>
    <w:p w14:paraId="678AED3C" w14:textId="77777777" w:rsidR="008909B1" w:rsidRPr="00A93BD0" w:rsidRDefault="001571F4" w:rsidP="00B970DA">
      <w:pPr>
        <w:pStyle w:val="ab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3BD0">
        <w:rPr>
          <w:rStyle w:val="ac"/>
          <w:b w:val="0"/>
          <w:sz w:val="28"/>
          <w:szCs w:val="28"/>
          <w:shd w:val="clear" w:color="auto" w:fill="FFFFFF"/>
        </w:rPr>
        <w:t>Обозначение опасной зоны</w:t>
      </w:r>
      <w:r w:rsidR="00B970DA" w:rsidRPr="00A93BD0">
        <w:rPr>
          <w:sz w:val="28"/>
          <w:szCs w:val="28"/>
          <w:shd w:val="clear" w:color="auto" w:fill="FFFFFF"/>
        </w:rPr>
        <w:t xml:space="preserve"> </w:t>
      </w:r>
      <w:r w:rsidRPr="00A93BD0">
        <w:rPr>
          <w:sz w:val="28"/>
          <w:szCs w:val="28"/>
          <w:shd w:val="clear" w:color="auto" w:fill="FFFFFF"/>
        </w:rPr>
        <w:t xml:space="preserve">может выполняться в виде предупреждающих знаков и надписей, специальных сигнальных </w:t>
      </w:r>
      <w:r w:rsidR="008909B1" w:rsidRPr="00A93BD0">
        <w:rPr>
          <w:sz w:val="28"/>
          <w:szCs w:val="28"/>
          <w:shd w:val="clear" w:color="auto" w:fill="FFFFFF"/>
        </w:rPr>
        <w:t>ц</w:t>
      </w:r>
      <w:r w:rsidRPr="00A93BD0">
        <w:rPr>
          <w:sz w:val="28"/>
          <w:szCs w:val="28"/>
          <w:shd w:val="clear" w:color="auto" w:fill="FFFFFF"/>
        </w:rPr>
        <w:t xml:space="preserve">ветовых </w:t>
      </w:r>
      <w:r w:rsidR="008909B1" w:rsidRPr="00A93BD0">
        <w:rPr>
          <w:sz w:val="28"/>
          <w:szCs w:val="28"/>
          <w:shd w:val="clear" w:color="auto" w:fill="FFFFFF"/>
        </w:rPr>
        <w:t>обозначений:</w:t>
      </w:r>
      <w:r w:rsidR="008909B1" w:rsidRPr="00A93BD0">
        <w:rPr>
          <w:sz w:val="28"/>
          <w:szCs w:val="28"/>
        </w:rPr>
        <w:t xml:space="preserve"> красным цветом окрашивают опасные объекты (выступающие корни деревьев), желтым </w:t>
      </w:r>
      <w:r w:rsidR="00B970DA" w:rsidRPr="00A93BD0">
        <w:rPr>
          <w:sz w:val="28"/>
          <w:szCs w:val="28"/>
        </w:rPr>
        <w:t>–</w:t>
      </w:r>
      <w:r w:rsidR="008909B1" w:rsidRPr="00A93BD0">
        <w:rPr>
          <w:sz w:val="28"/>
          <w:szCs w:val="28"/>
        </w:rPr>
        <w:t xml:space="preserve"> привлекают внимание человека к потенциально опасным объектам или ситуациям (начало и конец лестничных пролетов</w:t>
      </w:r>
      <w:r w:rsidR="00B970DA" w:rsidRPr="00A93BD0">
        <w:rPr>
          <w:sz w:val="28"/>
          <w:szCs w:val="28"/>
        </w:rPr>
        <w:t>, ступеньки крыльца</w:t>
      </w:r>
      <w:r w:rsidR="008909B1" w:rsidRPr="00A93BD0">
        <w:rPr>
          <w:sz w:val="28"/>
          <w:szCs w:val="28"/>
        </w:rPr>
        <w:t>).</w:t>
      </w:r>
    </w:p>
    <w:p w14:paraId="57BC1427" w14:textId="40722E01" w:rsidR="00A4140B" w:rsidRDefault="001571F4" w:rsidP="00B970DA">
      <w:pPr>
        <w:pStyle w:val="ab"/>
        <w:numPr>
          <w:ilvl w:val="1"/>
          <w:numId w:val="1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3BD0">
        <w:rPr>
          <w:sz w:val="28"/>
          <w:szCs w:val="28"/>
        </w:rPr>
        <w:t xml:space="preserve"> </w:t>
      </w:r>
      <w:r w:rsidR="00961C2F" w:rsidRPr="00A93BD0">
        <w:rPr>
          <w:sz w:val="28"/>
          <w:szCs w:val="28"/>
        </w:rPr>
        <w:t xml:space="preserve">Освещение </w:t>
      </w:r>
      <w:r w:rsidR="008909B1" w:rsidRPr="00A93BD0">
        <w:rPr>
          <w:sz w:val="28"/>
          <w:szCs w:val="28"/>
        </w:rPr>
        <w:t>территории, лестничных пролетов, ступенек выхода из</w:t>
      </w:r>
      <w:r w:rsidR="00CF1F0F" w:rsidRPr="00A93BD0">
        <w:rPr>
          <w:sz w:val="28"/>
          <w:szCs w:val="28"/>
        </w:rPr>
        <w:t> </w:t>
      </w:r>
      <w:r w:rsidR="008909B1" w:rsidRPr="00A93BD0">
        <w:rPr>
          <w:sz w:val="28"/>
          <w:szCs w:val="28"/>
        </w:rPr>
        <w:t>здания</w:t>
      </w:r>
      <w:r w:rsidR="00961C2F" w:rsidRPr="00A93BD0">
        <w:rPr>
          <w:sz w:val="28"/>
          <w:szCs w:val="28"/>
        </w:rPr>
        <w:t xml:space="preserve"> служит для своевременного распознавания опасности. Для этого освещение должно быть достаточным, не слепящим и не контрастным, иметь соответствующую направленность.</w:t>
      </w:r>
    </w:p>
    <w:p w14:paraId="775BC197" w14:textId="77777777" w:rsidR="0014139C" w:rsidRPr="0014139C" w:rsidRDefault="0014139C" w:rsidP="0014139C">
      <w:pPr>
        <w:pStyle w:val="ab"/>
        <w:spacing w:before="0" w:beforeAutospacing="0" w:after="0" w:afterAutospacing="0"/>
        <w:ind w:left="709"/>
        <w:jc w:val="both"/>
      </w:pPr>
    </w:p>
    <w:p w14:paraId="655DF196" w14:textId="124229D3" w:rsidR="00261B9C" w:rsidRPr="0014139C" w:rsidRDefault="0014139C" w:rsidP="00141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ОТВЕТСТВЕННОСТЬ И КОНТРОЛЬ ЗА СОБЛЮДЕНИЕМ ПРОПУСКНОГО РЕЖИМА</w:t>
      </w:r>
    </w:p>
    <w:p w14:paraId="6009E407" w14:textId="77777777" w:rsidR="008909B1" w:rsidRPr="00A93BD0" w:rsidRDefault="00C90E02" w:rsidP="00B970DA">
      <w:pPr>
        <w:pStyle w:val="a7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Учреждения, законные представители воспитанников должны быть ознакомлены с Инструкцией</w:t>
      </w:r>
      <w:r w:rsidR="008909B1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пропускном режиме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DC6E4" w14:textId="52DDB0B5" w:rsidR="008909B1" w:rsidRPr="00A93BD0" w:rsidRDefault="00C90E02" w:rsidP="008909B1">
      <w:pPr>
        <w:pStyle w:val="a7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ознакомления посетителей Учреждения с пропускным режимом Учреждения </w:t>
      </w:r>
      <w:r w:rsidR="008909B1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информационн</w:t>
      </w:r>
      <w:r w:rsidR="008909B1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стенде</w:t>
      </w:r>
      <w:r w:rsidR="007C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DB6" w:rsidRPr="00A93B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41DAD" w14:textId="77777777" w:rsidR="008909B1" w:rsidRPr="00A93BD0" w:rsidRDefault="008909B1" w:rsidP="008909B1">
      <w:pPr>
        <w:pStyle w:val="a7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насто</w:t>
      </w:r>
      <w:r w:rsidR="00CF1F0F"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ящей Инструкции обязательно для </w:t>
      </w:r>
      <w:r w:rsidRPr="00A93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работников, постоянно или временно работающих в Учреждении, воспитанников и их законных представителей, всех юридических и физических лиц, осуществляющих свою деятельность или находящихся по другим причинам на территории Учреждения.</w:t>
      </w:r>
    </w:p>
    <w:p w14:paraId="1A3351A3" w14:textId="63AE10C6" w:rsidR="0078143D" w:rsidRPr="00A93BD0" w:rsidRDefault="00225DB6" w:rsidP="008909B1">
      <w:pPr>
        <w:pStyle w:val="a7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D0">
        <w:rPr>
          <w:rFonts w:ascii="Times New Roman" w:hAnsi="Times New Roman" w:cs="Times New Roman"/>
          <w:sz w:val="28"/>
          <w:szCs w:val="28"/>
        </w:rPr>
        <w:t>Ответственность за соблюдение</w:t>
      </w:r>
      <w:r w:rsidR="00E0113A" w:rsidRPr="00A93BD0">
        <w:rPr>
          <w:rFonts w:ascii="Times New Roman" w:hAnsi="Times New Roman" w:cs="Times New Roman"/>
          <w:sz w:val="28"/>
          <w:szCs w:val="28"/>
        </w:rPr>
        <w:t xml:space="preserve"> пропускного режима</w:t>
      </w:r>
      <w:r w:rsidR="005558F5" w:rsidRPr="00A93BD0">
        <w:rPr>
          <w:rFonts w:ascii="Times New Roman" w:hAnsi="Times New Roman" w:cs="Times New Roman"/>
          <w:sz w:val="28"/>
          <w:szCs w:val="28"/>
        </w:rPr>
        <w:t xml:space="preserve">, </w:t>
      </w:r>
      <w:r w:rsidRPr="00A93BD0">
        <w:rPr>
          <w:rFonts w:ascii="Times New Roman" w:hAnsi="Times New Roman" w:cs="Times New Roman"/>
          <w:sz w:val="28"/>
          <w:szCs w:val="28"/>
        </w:rPr>
        <w:t xml:space="preserve">а также порядок ввоза (вывоза) и вноса (выноса) материальных ценностей возлагаются </w:t>
      </w:r>
      <w:r w:rsidR="00E43FAB" w:rsidRPr="00A93BD0">
        <w:rPr>
          <w:rFonts w:ascii="Times New Roman" w:hAnsi="Times New Roman" w:cs="Times New Roman"/>
          <w:sz w:val="28"/>
          <w:szCs w:val="28"/>
        </w:rPr>
        <w:t>на лиц</w:t>
      </w:r>
      <w:r w:rsidRPr="00A93BD0">
        <w:rPr>
          <w:rFonts w:ascii="Times New Roman" w:hAnsi="Times New Roman" w:cs="Times New Roman"/>
          <w:sz w:val="28"/>
          <w:szCs w:val="28"/>
        </w:rPr>
        <w:t>, осуществляющих пропускной режим.</w:t>
      </w:r>
    </w:p>
    <w:p w14:paraId="3DCFA13F" w14:textId="04E908E6" w:rsidR="00AD2D19" w:rsidRPr="00A93BD0" w:rsidRDefault="0078143D" w:rsidP="001413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>8.2</w:t>
      </w:r>
      <w:r w:rsidR="00705947" w:rsidRPr="00A93BD0">
        <w:rPr>
          <w:rFonts w:ascii="Times New Roman" w:hAnsi="Times New Roman" w:cs="Times New Roman"/>
          <w:sz w:val="28"/>
          <w:szCs w:val="28"/>
        </w:rPr>
        <w:t xml:space="preserve">. </w:t>
      </w:r>
      <w:r w:rsidR="00AD2D19" w:rsidRPr="00A93BD0">
        <w:rPr>
          <w:rFonts w:ascii="Times New Roman" w:hAnsi="Times New Roman" w:cs="Times New Roman"/>
          <w:sz w:val="28"/>
          <w:szCs w:val="28"/>
        </w:rPr>
        <w:t xml:space="preserve">Контроль за соблюдением пропускного режима Учреждения возлагается </w:t>
      </w:r>
      <w:r w:rsidR="007C7670">
        <w:rPr>
          <w:rFonts w:ascii="Times New Roman" w:hAnsi="Times New Roman" w:cs="Times New Roman"/>
          <w:sz w:val="28"/>
          <w:szCs w:val="28"/>
        </w:rPr>
        <w:t xml:space="preserve">на </w:t>
      </w:r>
      <w:r w:rsidR="003A3F28" w:rsidRPr="00A93BD0">
        <w:rPr>
          <w:rFonts w:ascii="Times New Roman" w:hAnsi="Times New Roman" w:cs="Times New Roman"/>
          <w:sz w:val="28"/>
          <w:szCs w:val="28"/>
        </w:rPr>
        <w:t xml:space="preserve"> зав</w:t>
      </w:r>
      <w:r w:rsidR="00A313FB">
        <w:rPr>
          <w:rFonts w:ascii="Times New Roman" w:hAnsi="Times New Roman" w:cs="Times New Roman"/>
          <w:sz w:val="28"/>
          <w:szCs w:val="28"/>
        </w:rPr>
        <w:t>едующего</w:t>
      </w:r>
      <w:r w:rsidR="00A313F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009DC" w:rsidRPr="00A93BD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D2D19" w:rsidRPr="00A93BD0">
        <w:rPr>
          <w:rFonts w:ascii="Times New Roman" w:hAnsi="Times New Roman" w:cs="Times New Roman"/>
          <w:sz w:val="28"/>
          <w:szCs w:val="28"/>
        </w:rPr>
        <w:t>на</w:t>
      </w:r>
      <w:r w:rsidR="0014139C">
        <w:rPr>
          <w:rFonts w:ascii="Times New Roman" w:hAnsi="Times New Roman" w:cs="Times New Roman"/>
          <w:sz w:val="28"/>
          <w:szCs w:val="28"/>
        </w:rPr>
        <w:t> </w:t>
      </w:r>
      <w:r w:rsidR="00AD2D19" w:rsidRPr="00A93BD0">
        <w:rPr>
          <w:rFonts w:ascii="Times New Roman" w:hAnsi="Times New Roman" w:cs="Times New Roman"/>
          <w:sz w:val="28"/>
          <w:szCs w:val="28"/>
        </w:rPr>
        <w:t>лиц, назначенных приказом по Учреждению.</w:t>
      </w:r>
    </w:p>
    <w:p w14:paraId="49FF71CF" w14:textId="5DD23AD7" w:rsidR="00FF0D3E" w:rsidRDefault="0078143D" w:rsidP="0014139C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D0">
        <w:rPr>
          <w:rFonts w:ascii="Times New Roman" w:hAnsi="Times New Roman" w:cs="Times New Roman"/>
          <w:sz w:val="28"/>
          <w:szCs w:val="28"/>
        </w:rPr>
        <w:t xml:space="preserve">8.3. Ответственность за организацию пропускного режима </w:t>
      </w:r>
      <w:r w:rsidR="002B76EC" w:rsidRPr="00A93BD0">
        <w:rPr>
          <w:rFonts w:ascii="Times New Roman" w:hAnsi="Times New Roman" w:cs="Times New Roman"/>
          <w:sz w:val="28"/>
          <w:szCs w:val="28"/>
        </w:rPr>
        <w:t>в</w:t>
      </w:r>
      <w:r w:rsidR="00E0113A" w:rsidRPr="00A93BD0">
        <w:rPr>
          <w:rFonts w:ascii="Times New Roman" w:hAnsi="Times New Roman" w:cs="Times New Roman"/>
          <w:sz w:val="28"/>
          <w:szCs w:val="28"/>
        </w:rPr>
        <w:t> </w:t>
      </w:r>
      <w:r w:rsidRPr="00A93BD0">
        <w:rPr>
          <w:rFonts w:ascii="Times New Roman" w:hAnsi="Times New Roman" w:cs="Times New Roman"/>
          <w:sz w:val="28"/>
          <w:szCs w:val="28"/>
        </w:rPr>
        <w:t>Учреждени</w:t>
      </w:r>
      <w:r w:rsidR="002B76EC" w:rsidRPr="00A93BD0">
        <w:rPr>
          <w:rFonts w:ascii="Times New Roman" w:hAnsi="Times New Roman" w:cs="Times New Roman"/>
          <w:sz w:val="28"/>
          <w:szCs w:val="28"/>
        </w:rPr>
        <w:t>и</w:t>
      </w:r>
      <w:r w:rsidRPr="00A93BD0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2B76EC" w:rsidRPr="00A93BD0">
        <w:rPr>
          <w:rFonts w:ascii="Times New Roman" w:hAnsi="Times New Roman" w:cs="Times New Roman"/>
          <w:sz w:val="28"/>
          <w:szCs w:val="28"/>
        </w:rPr>
        <w:t>заведующ</w:t>
      </w:r>
      <w:r w:rsidR="007C7670">
        <w:rPr>
          <w:rFonts w:ascii="Times New Roman" w:hAnsi="Times New Roman" w:cs="Times New Roman"/>
          <w:sz w:val="28"/>
          <w:szCs w:val="28"/>
        </w:rPr>
        <w:t>его</w:t>
      </w:r>
      <w:r w:rsidRPr="00A93BD0">
        <w:rPr>
          <w:rFonts w:ascii="Times New Roman" w:hAnsi="Times New Roman" w:cs="Times New Roman"/>
          <w:sz w:val="28"/>
          <w:szCs w:val="28"/>
        </w:rPr>
        <w:t>.</w:t>
      </w:r>
    </w:p>
    <w:p w14:paraId="27270C3C" w14:textId="77777777" w:rsidR="00CD4CA6" w:rsidRDefault="00CD4CA6" w:rsidP="00B319DB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31E80F67" w14:textId="77777777" w:rsidR="00CD4CA6" w:rsidRDefault="00CD4CA6" w:rsidP="00B319DB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  <w:lang w:val="be-BY"/>
        </w:rPr>
      </w:pPr>
    </w:p>
    <w:p w14:paraId="1A2434AD" w14:textId="77777777" w:rsidR="00267662" w:rsidRDefault="00267662" w:rsidP="00B319DB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  <w:lang w:val="be-BY"/>
        </w:rPr>
      </w:pPr>
    </w:p>
    <w:p w14:paraId="7A0599D3" w14:textId="77777777" w:rsidR="00267662" w:rsidRDefault="00267662" w:rsidP="00B319DB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  <w:lang w:val="be-BY"/>
        </w:rPr>
      </w:pPr>
    </w:p>
    <w:p w14:paraId="43EB30B5" w14:textId="77777777" w:rsidR="00267662" w:rsidRDefault="00267662" w:rsidP="00B319DB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  <w:lang w:val="be-BY"/>
        </w:rPr>
      </w:pPr>
    </w:p>
    <w:p w14:paraId="30B86FBD" w14:textId="77777777" w:rsidR="00267662" w:rsidRDefault="00267662" w:rsidP="00B319DB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  <w:lang w:val="be-BY"/>
        </w:rPr>
      </w:pPr>
    </w:p>
    <w:p w14:paraId="2EA3734A" w14:textId="77777777" w:rsidR="00267662" w:rsidRDefault="00267662" w:rsidP="00B319DB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  <w:lang w:val="be-BY"/>
        </w:rPr>
      </w:pPr>
    </w:p>
    <w:p w14:paraId="4F8A9840" w14:textId="77777777" w:rsidR="00267662" w:rsidRDefault="00267662" w:rsidP="00B319DB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  <w:lang w:val="be-BY"/>
        </w:rPr>
      </w:pPr>
    </w:p>
    <w:p w14:paraId="12FFBC33" w14:textId="77777777" w:rsidR="00267662" w:rsidRDefault="00267662" w:rsidP="00B319DB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  <w:lang w:val="be-BY"/>
        </w:rPr>
      </w:pPr>
    </w:p>
    <w:p w14:paraId="77E3A80C" w14:textId="77777777" w:rsidR="00267662" w:rsidRPr="00267662" w:rsidRDefault="00267662" w:rsidP="00B319DB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  <w:lang w:val="be-BY"/>
        </w:rPr>
      </w:pPr>
    </w:p>
    <w:p w14:paraId="1B496212" w14:textId="56A8E358" w:rsidR="005D676E" w:rsidRDefault="005D676E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82691D1" w14:textId="6AB4D983" w:rsidR="00A93BD0" w:rsidRDefault="00A93BD0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7096795" w14:textId="7ED795AB" w:rsidR="00A93BD0" w:rsidRDefault="00A93BD0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F95B975" w14:textId="1DF88C8E" w:rsidR="00A93BD0" w:rsidRDefault="00A93BD0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334EF43" w14:textId="00CBC8B7" w:rsidR="00A93BD0" w:rsidRDefault="00A93BD0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4DFD31F" w14:textId="39B32068" w:rsidR="00A93BD0" w:rsidRDefault="00A93BD0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7EF1A73" w14:textId="1AD675B6" w:rsidR="00A93BD0" w:rsidRDefault="00A93BD0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06E88FB" w14:textId="1B89D210" w:rsidR="00A93BD0" w:rsidRDefault="00A93BD0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14C713A" w14:textId="3CA08780" w:rsidR="00A93BD0" w:rsidRDefault="00A93BD0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57B13A3" w14:textId="0DAD41C3" w:rsidR="00A93BD0" w:rsidRDefault="00A93BD0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AC09EE5" w14:textId="5A9C94DA" w:rsidR="00A93BD0" w:rsidRDefault="00A93BD0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4074AFC" w14:textId="55E29CAA" w:rsidR="00A93BD0" w:rsidRDefault="00A93BD0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E14306F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6EF8A532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4A67F99A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426A645B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2DFD8B77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7EE6D380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34424813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6FE3A614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1170703F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7F506722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4DA6F6C8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198F7552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71E48408" w14:textId="77777777" w:rsidR="00A93BD0" w:rsidRDefault="00A93BD0" w:rsidP="00491192">
      <w:pPr>
        <w:spacing w:after="0" w:line="240" w:lineRule="auto"/>
        <w:ind w:left="5103" w:hanging="1"/>
        <w:rPr>
          <w:rFonts w:ascii="Times New Roman" w:hAnsi="Times New Roman" w:cs="Times New Roman"/>
          <w:sz w:val="30"/>
          <w:szCs w:val="30"/>
        </w:rPr>
      </w:pPr>
    </w:p>
    <w:p w14:paraId="0A07CA3E" w14:textId="77777777" w:rsidR="00491192" w:rsidRPr="00EE0940" w:rsidRDefault="00491192" w:rsidP="0049119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7E65BCD" w14:textId="77777777" w:rsidR="00B639A7" w:rsidRPr="00EE0940" w:rsidRDefault="00B639A7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B5CB8EB" w14:textId="77777777" w:rsidR="00B639A7" w:rsidRPr="00EE0940" w:rsidRDefault="00B639A7" w:rsidP="00B639A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7F2EC2FE" w14:textId="77777777" w:rsidR="00B639A7" w:rsidRPr="00EE0940" w:rsidRDefault="00B639A7" w:rsidP="00B639A7">
      <w:pPr>
        <w:spacing w:after="0" w:line="280" w:lineRule="exact"/>
        <w:ind w:left="6237"/>
        <w:jc w:val="both"/>
        <w:rPr>
          <w:rFonts w:ascii="Times New Roman" w:hAnsi="Times New Roman" w:cs="Times New Roman"/>
          <w:sz w:val="30"/>
          <w:szCs w:val="30"/>
        </w:rPr>
      </w:pPr>
    </w:p>
    <w:p w14:paraId="3FFB903F" w14:textId="77777777" w:rsidR="00BD0ED3" w:rsidRPr="00EE0940" w:rsidRDefault="00BD0ED3" w:rsidP="00327B19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BD0ED3" w:rsidRPr="00EE0940" w:rsidSect="0014139C">
      <w:headerReference w:type="default" r:id="rId8"/>
      <w:footerReference w:type="default" r:id="rId9"/>
      <w:footerReference w:type="first" r:id="rId10"/>
      <w:pgSz w:w="11906" w:h="16838"/>
      <w:pgMar w:top="1134" w:right="70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9ACE" w14:textId="77777777" w:rsidR="002F26A3" w:rsidRDefault="002F26A3">
      <w:pPr>
        <w:spacing w:after="0" w:line="240" w:lineRule="auto"/>
      </w:pPr>
      <w:r>
        <w:separator/>
      </w:r>
    </w:p>
  </w:endnote>
  <w:endnote w:type="continuationSeparator" w:id="0">
    <w:p w14:paraId="340FD03E" w14:textId="77777777" w:rsidR="002F26A3" w:rsidRDefault="002F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D5CCD" w14:textId="76D53035" w:rsidR="00F848B3" w:rsidRDefault="00F848B3">
    <w:pPr>
      <w:pStyle w:val="a5"/>
      <w:jc w:val="center"/>
    </w:pPr>
  </w:p>
  <w:p w14:paraId="15EDF04E" w14:textId="77777777" w:rsidR="00F848B3" w:rsidRDefault="00F848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F023" w14:textId="77777777" w:rsidR="00F848B3" w:rsidRDefault="00F848B3">
    <w:pPr>
      <w:pStyle w:val="a5"/>
      <w:jc w:val="center"/>
    </w:pPr>
  </w:p>
  <w:p w14:paraId="25B31D3F" w14:textId="77777777" w:rsidR="00F848B3" w:rsidRDefault="00F84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BEAFD" w14:textId="77777777" w:rsidR="002F26A3" w:rsidRDefault="002F26A3">
      <w:pPr>
        <w:spacing w:after="0" w:line="240" w:lineRule="auto"/>
      </w:pPr>
      <w:r>
        <w:separator/>
      </w:r>
    </w:p>
  </w:footnote>
  <w:footnote w:type="continuationSeparator" w:id="0">
    <w:p w14:paraId="1F7EBCA8" w14:textId="77777777" w:rsidR="002F26A3" w:rsidRDefault="002F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539622"/>
      <w:docPartObj>
        <w:docPartGallery w:val="Page Numbers (Top of Page)"/>
        <w:docPartUnique/>
      </w:docPartObj>
    </w:sdtPr>
    <w:sdtEndPr/>
    <w:sdtContent>
      <w:p w14:paraId="19E9505D" w14:textId="200DA780" w:rsidR="00FF0D3E" w:rsidRDefault="00FF0D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DB">
          <w:rPr>
            <w:noProof/>
          </w:rPr>
          <w:t>8</w:t>
        </w:r>
        <w:r>
          <w:fldChar w:fldCharType="end"/>
        </w:r>
      </w:p>
    </w:sdtContent>
  </w:sdt>
  <w:p w14:paraId="52A9CE60" w14:textId="77777777" w:rsidR="00FF0D3E" w:rsidRPr="00FF0D3E" w:rsidRDefault="00FF0D3E" w:rsidP="00FF0D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41D"/>
    <w:multiLevelType w:val="multilevel"/>
    <w:tmpl w:val="E542A202"/>
    <w:lvl w:ilvl="0">
      <w:start w:val="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3240"/>
      </w:pPr>
      <w:rPr>
        <w:rFonts w:hint="default"/>
      </w:rPr>
    </w:lvl>
  </w:abstractNum>
  <w:abstractNum w:abstractNumId="1" w15:restartNumberingAfterBreak="0">
    <w:nsid w:val="03515798"/>
    <w:multiLevelType w:val="multilevel"/>
    <w:tmpl w:val="EE2E017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795D0D"/>
    <w:multiLevelType w:val="multilevel"/>
    <w:tmpl w:val="E75A1A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903A2D"/>
    <w:multiLevelType w:val="multilevel"/>
    <w:tmpl w:val="1A6606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10123C85"/>
    <w:multiLevelType w:val="multilevel"/>
    <w:tmpl w:val="ECA4CE8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sz w:val="25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sz w:val="25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sz w:val="25"/>
      </w:rPr>
    </w:lvl>
  </w:abstractNum>
  <w:abstractNum w:abstractNumId="5" w15:restartNumberingAfterBreak="0">
    <w:nsid w:val="120277A8"/>
    <w:multiLevelType w:val="hybridMultilevel"/>
    <w:tmpl w:val="6846CAC2"/>
    <w:lvl w:ilvl="0" w:tplc="68226E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3419"/>
    <w:multiLevelType w:val="multilevel"/>
    <w:tmpl w:val="CC34665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30C65C3"/>
    <w:multiLevelType w:val="multilevel"/>
    <w:tmpl w:val="E75A1A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A350EB2"/>
    <w:multiLevelType w:val="hybridMultilevel"/>
    <w:tmpl w:val="C8C00692"/>
    <w:lvl w:ilvl="0" w:tplc="8DD83DF0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0BC6"/>
    <w:multiLevelType w:val="multilevel"/>
    <w:tmpl w:val="D4FC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21DDA"/>
    <w:multiLevelType w:val="multilevel"/>
    <w:tmpl w:val="CDEC609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436098E"/>
    <w:multiLevelType w:val="multilevel"/>
    <w:tmpl w:val="811CAD4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58E2E50"/>
    <w:multiLevelType w:val="multilevel"/>
    <w:tmpl w:val="811CAD4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F3C7A88"/>
    <w:multiLevelType w:val="multilevel"/>
    <w:tmpl w:val="811CAD4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14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3454206"/>
    <w:multiLevelType w:val="multilevel"/>
    <w:tmpl w:val="260AAD8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114ABD"/>
    <w:multiLevelType w:val="multilevel"/>
    <w:tmpl w:val="F27E7F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6E0595B"/>
    <w:multiLevelType w:val="multilevel"/>
    <w:tmpl w:val="66D21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075799B"/>
    <w:multiLevelType w:val="multilevel"/>
    <w:tmpl w:val="F27E7F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FC309C"/>
    <w:multiLevelType w:val="multilevel"/>
    <w:tmpl w:val="ECA4CE8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sz w:val="25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sz w:val="25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sz w:val="25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16"/>
  </w:num>
  <w:num w:numId="10">
    <w:abstractNumId w:val="15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17"/>
  </w:num>
  <w:num w:numId="16">
    <w:abstractNumId w:val="4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85"/>
    <w:rsid w:val="00011B31"/>
    <w:rsid w:val="00020730"/>
    <w:rsid w:val="0003054A"/>
    <w:rsid w:val="00036A9B"/>
    <w:rsid w:val="0005328C"/>
    <w:rsid w:val="00055275"/>
    <w:rsid w:val="0009370C"/>
    <w:rsid w:val="0009482C"/>
    <w:rsid w:val="000C02AB"/>
    <w:rsid w:val="000D6EA2"/>
    <w:rsid w:val="000E287A"/>
    <w:rsid w:val="000E6D1F"/>
    <w:rsid w:val="000F5F0C"/>
    <w:rsid w:val="00131F39"/>
    <w:rsid w:val="00132D7E"/>
    <w:rsid w:val="0014139C"/>
    <w:rsid w:val="00146B50"/>
    <w:rsid w:val="001571F4"/>
    <w:rsid w:val="00163E6D"/>
    <w:rsid w:val="00185A03"/>
    <w:rsid w:val="0018630B"/>
    <w:rsid w:val="00186631"/>
    <w:rsid w:val="001A25A3"/>
    <w:rsid w:val="001B0B91"/>
    <w:rsid w:val="001C0221"/>
    <w:rsid w:val="001C35D4"/>
    <w:rsid w:val="001E2936"/>
    <w:rsid w:val="001F291C"/>
    <w:rsid w:val="00225DB6"/>
    <w:rsid w:val="002353D4"/>
    <w:rsid w:val="00250A67"/>
    <w:rsid w:val="00256AEC"/>
    <w:rsid w:val="00261B9C"/>
    <w:rsid w:val="00263095"/>
    <w:rsid w:val="002645B6"/>
    <w:rsid w:val="00267662"/>
    <w:rsid w:val="002A490F"/>
    <w:rsid w:val="002A6A3C"/>
    <w:rsid w:val="002B4568"/>
    <w:rsid w:val="002B4C0E"/>
    <w:rsid w:val="002B5F4B"/>
    <w:rsid w:val="002B76EC"/>
    <w:rsid w:val="002C761F"/>
    <w:rsid w:val="002E7462"/>
    <w:rsid w:val="002E756D"/>
    <w:rsid w:val="002F26A3"/>
    <w:rsid w:val="002F297B"/>
    <w:rsid w:val="002F6321"/>
    <w:rsid w:val="003042E8"/>
    <w:rsid w:val="00313190"/>
    <w:rsid w:val="00327B19"/>
    <w:rsid w:val="00332A43"/>
    <w:rsid w:val="00334FC8"/>
    <w:rsid w:val="00336557"/>
    <w:rsid w:val="00336BFA"/>
    <w:rsid w:val="0034093E"/>
    <w:rsid w:val="003414E1"/>
    <w:rsid w:val="003874D6"/>
    <w:rsid w:val="003A3F28"/>
    <w:rsid w:val="003E334F"/>
    <w:rsid w:val="003F7FA1"/>
    <w:rsid w:val="004009DC"/>
    <w:rsid w:val="00403A4D"/>
    <w:rsid w:val="00421FB9"/>
    <w:rsid w:val="004246A4"/>
    <w:rsid w:val="00472DF1"/>
    <w:rsid w:val="00491192"/>
    <w:rsid w:val="00495577"/>
    <w:rsid w:val="004A2902"/>
    <w:rsid w:val="004C3AFF"/>
    <w:rsid w:val="004C7584"/>
    <w:rsid w:val="004D445E"/>
    <w:rsid w:val="004D6C7F"/>
    <w:rsid w:val="004E6EB4"/>
    <w:rsid w:val="004F17A1"/>
    <w:rsid w:val="004F3D69"/>
    <w:rsid w:val="004F5743"/>
    <w:rsid w:val="004F6153"/>
    <w:rsid w:val="00534FB7"/>
    <w:rsid w:val="005429FD"/>
    <w:rsid w:val="00544BCD"/>
    <w:rsid w:val="005558F5"/>
    <w:rsid w:val="00564C7A"/>
    <w:rsid w:val="005A0FDD"/>
    <w:rsid w:val="005D676E"/>
    <w:rsid w:val="005E51C2"/>
    <w:rsid w:val="005E7F15"/>
    <w:rsid w:val="0060522B"/>
    <w:rsid w:val="00612F0D"/>
    <w:rsid w:val="00624FE5"/>
    <w:rsid w:val="0062555C"/>
    <w:rsid w:val="006361E8"/>
    <w:rsid w:val="006637D4"/>
    <w:rsid w:val="00685F4D"/>
    <w:rsid w:val="006A5B8D"/>
    <w:rsid w:val="006C0F9B"/>
    <w:rsid w:val="006E4F16"/>
    <w:rsid w:val="00705947"/>
    <w:rsid w:val="007129FE"/>
    <w:rsid w:val="00715B1F"/>
    <w:rsid w:val="0071771A"/>
    <w:rsid w:val="007305F0"/>
    <w:rsid w:val="00777FFA"/>
    <w:rsid w:val="0078143D"/>
    <w:rsid w:val="00791AF2"/>
    <w:rsid w:val="00794FA0"/>
    <w:rsid w:val="007B7B2D"/>
    <w:rsid w:val="007C277F"/>
    <w:rsid w:val="007C7670"/>
    <w:rsid w:val="007D423A"/>
    <w:rsid w:val="008125AF"/>
    <w:rsid w:val="008408BB"/>
    <w:rsid w:val="008825E8"/>
    <w:rsid w:val="00883484"/>
    <w:rsid w:val="008909B1"/>
    <w:rsid w:val="00892484"/>
    <w:rsid w:val="0089346A"/>
    <w:rsid w:val="008936CE"/>
    <w:rsid w:val="008A7C2D"/>
    <w:rsid w:val="008C5BF9"/>
    <w:rsid w:val="008D7EAA"/>
    <w:rsid w:val="008E71F0"/>
    <w:rsid w:val="00946D7B"/>
    <w:rsid w:val="00956AE6"/>
    <w:rsid w:val="00961C2F"/>
    <w:rsid w:val="009673BE"/>
    <w:rsid w:val="009750E2"/>
    <w:rsid w:val="009A2C11"/>
    <w:rsid w:val="009B2308"/>
    <w:rsid w:val="009C04C7"/>
    <w:rsid w:val="009D3D0B"/>
    <w:rsid w:val="009D61F2"/>
    <w:rsid w:val="009D7C2F"/>
    <w:rsid w:val="009F5041"/>
    <w:rsid w:val="00A148C2"/>
    <w:rsid w:val="00A313FB"/>
    <w:rsid w:val="00A33CD6"/>
    <w:rsid w:val="00A4140B"/>
    <w:rsid w:val="00A53A20"/>
    <w:rsid w:val="00A93BD0"/>
    <w:rsid w:val="00AB07E9"/>
    <w:rsid w:val="00AB4EC2"/>
    <w:rsid w:val="00AC24F1"/>
    <w:rsid w:val="00AD2D19"/>
    <w:rsid w:val="00AF1872"/>
    <w:rsid w:val="00AF7272"/>
    <w:rsid w:val="00B1292B"/>
    <w:rsid w:val="00B30136"/>
    <w:rsid w:val="00B319DB"/>
    <w:rsid w:val="00B348B7"/>
    <w:rsid w:val="00B435FA"/>
    <w:rsid w:val="00B57D77"/>
    <w:rsid w:val="00B639A7"/>
    <w:rsid w:val="00B63E85"/>
    <w:rsid w:val="00B970DA"/>
    <w:rsid w:val="00BA4BC1"/>
    <w:rsid w:val="00BB2C9C"/>
    <w:rsid w:val="00BB5F34"/>
    <w:rsid w:val="00BC6E60"/>
    <w:rsid w:val="00BD0ED3"/>
    <w:rsid w:val="00BE201A"/>
    <w:rsid w:val="00BE25AA"/>
    <w:rsid w:val="00BE6840"/>
    <w:rsid w:val="00BF00C5"/>
    <w:rsid w:val="00C1237A"/>
    <w:rsid w:val="00C17133"/>
    <w:rsid w:val="00C30FC8"/>
    <w:rsid w:val="00C345AE"/>
    <w:rsid w:val="00C47D7F"/>
    <w:rsid w:val="00C56341"/>
    <w:rsid w:val="00C76C9B"/>
    <w:rsid w:val="00C90E02"/>
    <w:rsid w:val="00C947A8"/>
    <w:rsid w:val="00CA5FDB"/>
    <w:rsid w:val="00CB5CD4"/>
    <w:rsid w:val="00CC0475"/>
    <w:rsid w:val="00CD1AB1"/>
    <w:rsid w:val="00CD4B25"/>
    <w:rsid w:val="00CD4CA6"/>
    <w:rsid w:val="00CF1F0F"/>
    <w:rsid w:val="00CF45B2"/>
    <w:rsid w:val="00CF6640"/>
    <w:rsid w:val="00D02B8A"/>
    <w:rsid w:val="00D14546"/>
    <w:rsid w:val="00D15C83"/>
    <w:rsid w:val="00D17C4D"/>
    <w:rsid w:val="00D26031"/>
    <w:rsid w:val="00D56608"/>
    <w:rsid w:val="00D62B09"/>
    <w:rsid w:val="00D66AE0"/>
    <w:rsid w:val="00D74217"/>
    <w:rsid w:val="00D74EF4"/>
    <w:rsid w:val="00DC228F"/>
    <w:rsid w:val="00DE7AB8"/>
    <w:rsid w:val="00E0113A"/>
    <w:rsid w:val="00E05E15"/>
    <w:rsid w:val="00E14731"/>
    <w:rsid w:val="00E41E5F"/>
    <w:rsid w:val="00E43FAB"/>
    <w:rsid w:val="00E81F0C"/>
    <w:rsid w:val="00EC51EC"/>
    <w:rsid w:val="00EE0940"/>
    <w:rsid w:val="00EE7F51"/>
    <w:rsid w:val="00EF0E63"/>
    <w:rsid w:val="00F153D0"/>
    <w:rsid w:val="00F252DA"/>
    <w:rsid w:val="00F304B2"/>
    <w:rsid w:val="00F53C6E"/>
    <w:rsid w:val="00F632D9"/>
    <w:rsid w:val="00F66DEC"/>
    <w:rsid w:val="00F7051A"/>
    <w:rsid w:val="00F72100"/>
    <w:rsid w:val="00F742B0"/>
    <w:rsid w:val="00F848B3"/>
    <w:rsid w:val="00F8677E"/>
    <w:rsid w:val="00F91B7E"/>
    <w:rsid w:val="00FA36EE"/>
    <w:rsid w:val="00FA5920"/>
    <w:rsid w:val="00FF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65C7"/>
  <w15:docId w15:val="{29861A25-2ACE-4ABA-9CFC-FFFDF41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A03"/>
  </w:style>
  <w:style w:type="paragraph" w:styleId="a7">
    <w:name w:val="List Paragraph"/>
    <w:basedOn w:val="a"/>
    <w:uiPriority w:val="34"/>
    <w:qFormat/>
    <w:rsid w:val="00D742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2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E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5DDF1-E804-4F31-8B39-F1E30B45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Детсад</cp:lastModifiedBy>
  <cp:revision>2</cp:revision>
  <cp:lastPrinted>2023-04-06T13:51:00Z</cp:lastPrinted>
  <dcterms:created xsi:type="dcterms:W3CDTF">2024-01-16T05:49:00Z</dcterms:created>
  <dcterms:modified xsi:type="dcterms:W3CDTF">2024-01-16T05:49:00Z</dcterms:modified>
</cp:coreProperties>
</file>